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F37" w:rsidRPr="009B4738" w:rsidRDefault="008170AD" w:rsidP="0025460E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666120" cy="7777027"/>
            <wp:effectExtent l="1066800" t="0" r="1058530" b="0"/>
            <wp:docPr id="1" name="Рисунок 1" descr="C:\Users\школа\Pictures\2023-09-21 Юа\рря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Юа\рря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66371" cy="7777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60E" w:rsidRDefault="0025460E" w:rsidP="0025460E">
      <w:pPr>
        <w:autoSpaceDE w:val="0"/>
        <w:autoSpaceDN w:val="0"/>
        <w:adjustRightInd w:val="0"/>
        <w:rPr>
          <w:rFonts w:ascii="SchoolBookSanPin-Regular" w:eastAsiaTheme="minorHAnsi" w:hAnsi="SchoolBookSanPin-Regular" w:cs="SchoolBookSanPin-Regular"/>
          <w:sz w:val="20"/>
          <w:szCs w:val="20"/>
        </w:rPr>
      </w:pPr>
    </w:p>
    <w:p w:rsidR="0025460E" w:rsidRPr="00B6287E" w:rsidRDefault="0025460E" w:rsidP="0025460E">
      <w:pPr>
        <w:jc w:val="center"/>
        <w:rPr>
          <w:rFonts w:ascii="Times New Roman" w:hAnsi="Times New Roman"/>
          <w:b/>
          <w:caps/>
        </w:rPr>
      </w:pPr>
      <w:r w:rsidRPr="00B6287E">
        <w:rPr>
          <w:rFonts w:ascii="Times New Roman" w:hAnsi="Times New Roman"/>
          <w:b/>
          <w:caps/>
        </w:rPr>
        <w:t>пояснительная записка</w:t>
      </w:r>
    </w:p>
    <w:p w:rsidR="0025460E" w:rsidRPr="006722D4" w:rsidRDefault="0025460E" w:rsidP="0025460E">
      <w:pPr>
        <w:ind w:firstLine="709"/>
        <w:rPr>
          <w:rFonts w:ascii="Times New Roman" w:hAnsi="Times New Roman"/>
          <w:b/>
          <w:sz w:val="24"/>
        </w:rPr>
      </w:pPr>
      <w:r w:rsidRPr="006722D4">
        <w:rPr>
          <w:rFonts w:ascii="Times New Roman" w:hAnsi="Times New Roman"/>
          <w:b/>
          <w:sz w:val="24"/>
        </w:rPr>
        <w:t>Нормативную правовую основу настоящей примерной программы по учебному предмету «Русский родной язык» составляют следующие документы:</w:t>
      </w:r>
    </w:p>
    <w:p w:rsidR="0025460E" w:rsidRPr="006722D4" w:rsidRDefault="0025460E" w:rsidP="006B73EE">
      <w:pPr>
        <w:pStyle w:val="a3"/>
        <w:numPr>
          <w:ilvl w:val="0"/>
          <w:numId w:val="1"/>
        </w:numPr>
        <w:jc w:val="left"/>
        <w:rPr>
          <w:rFonts w:ascii="Times New Roman" w:hAnsi="Times New Roman"/>
          <w:b/>
          <w:sz w:val="24"/>
        </w:rPr>
      </w:pPr>
      <w:r w:rsidRPr="006722D4">
        <w:rPr>
          <w:rFonts w:ascii="Times New Roman" w:hAnsi="Times New Roman"/>
          <w:sz w:val="24"/>
        </w:rPr>
        <w:t xml:space="preserve">Федеральный закон от 29 декабря 2012 г. № 273-ФЗ «Об образовании </w:t>
      </w:r>
      <w:r w:rsidRPr="006722D4">
        <w:rPr>
          <w:rFonts w:ascii="Times New Roman" w:hAnsi="Times New Roman"/>
          <w:sz w:val="24"/>
        </w:rPr>
        <w:br/>
        <w:t>в Российской Федерации» (далее – Федеральный закон об образовании); Федеральный закон от 03августа.2018 г. № 317-ФЗ «О внесении изменений в статьи 11 и 14 Федерального закона «Об образовании в Российской Федерации»;</w:t>
      </w:r>
    </w:p>
    <w:p w:rsidR="0025460E" w:rsidRPr="006722D4" w:rsidRDefault="0025460E" w:rsidP="006B73EE">
      <w:pPr>
        <w:pStyle w:val="a3"/>
        <w:numPr>
          <w:ilvl w:val="0"/>
          <w:numId w:val="1"/>
        </w:numPr>
        <w:jc w:val="left"/>
        <w:rPr>
          <w:rFonts w:ascii="Times New Roman" w:hAnsi="Times New Roman"/>
          <w:b/>
          <w:sz w:val="24"/>
        </w:rPr>
      </w:pPr>
      <w:r w:rsidRPr="006722D4">
        <w:rPr>
          <w:rFonts w:ascii="Times New Roman" w:hAnsi="Times New Roman"/>
          <w:sz w:val="24"/>
        </w:rPr>
        <w:t>Закон Российской Федерации от 25 октября 1991 г. № 1807-1 «О языках народов Российской Федерации» (в редакции Федерального закона № 185-ФЗ);</w:t>
      </w:r>
    </w:p>
    <w:p w:rsidR="0025460E" w:rsidRPr="006722D4" w:rsidRDefault="0025460E" w:rsidP="006B73EE">
      <w:pPr>
        <w:pStyle w:val="a3"/>
        <w:numPr>
          <w:ilvl w:val="0"/>
          <w:numId w:val="1"/>
        </w:numPr>
        <w:jc w:val="left"/>
        <w:rPr>
          <w:rFonts w:ascii="Times New Roman" w:hAnsi="Times New Roman"/>
          <w:b/>
          <w:sz w:val="24"/>
        </w:rPr>
      </w:pPr>
      <w:r w:rsidRPr="006722D4">
        <w:rPr>
          <w:rFonts w:ascii="Times New Roman" w:hAnsi="Times New Roman"/>
          <w:sz w:val="24"/>
        </w:rPr>
        <w:t xml:space="preserve">приказ Министерства образования и науки Российской Федерации </w:t>
      </w:r>
      <w:r w:rsidRPr="006722D4">
        <w:rPr>
          <w:rFonts w:ascii="Times New Roman" w:hAnsi="Times New Roman"/>
          <w:sz w:val="24"/>
        </w:rPr>
        <w:br/>
        <w:t xml:space="preserve">от 6 октября 2009 года № 373 «Об утверждении федерального государственного образовательного стандарта начального общего образования» (в редакции приказа </w:t>
      </w:r>
      <w:proofErr w:type="spellStart"/>
      <w:r w:rsidRPr="006722D4">
        <w:rPr>
          <w:rFonts w:ascii="Times New Roman" w:hAnsi="Times New Roman"/>
          <w:sz w:val="24"/>
        </w:rPr>
        <w:t>Минобрнауки</w:t>
      </w:r>
      <w:proofErr w:type="spellEnd"/>
      <w:r w:rsidRPr="006722D4">
        <w:rPr>
          <w:rFonts w:ascii="Times New Roman" w:hAnsi="Times New Roman"/>
          <w:sz w:val="24"/>
        </w:rPr>
        <w:t xml:space="preserve"> России от 31 декабря 2015 г. № 1576);</w:t>
      </w:r>
    </w:p>
    <w:p w:rsidR="0025460E" w:rsidRPr="006722D4" w:rsidRDefault="0025460E" w:rsidP="006B73EE">
      <w:pPr>
        <w:pStyle w:val="a3"/>
        <w:numPr>
          <w:ilvl w:val="0"/>
          <w:numId w:val="1"/>
        </w:numPr>
        <w:jc w:val="left"/>
        <w:rPr>
          <w:rFonts w:ascii="Times New Roman" w:hAnsi="Times New Roman"/>
          <w:b/>
          <w:sz w:val="24"/>
        </w:rPr>
      </w:pPr>
      <w:r w:rsidRPr="006722D4">
        <w:rPr>
          <w:rFonts w:ascii="Times New Roman" w:hAnsi="Times New Roman"/>
          <w:sz w:val="24"/>
        </w:rPr>
        <w:t xml:space="preserve">приказ Министерства образования и науки Российской Федерации </w:t>
      </w:r>
      <w:r w:rsidRPr="006722D4">
        <w:rPr>
          <w:rFonts w:ascii="Times New Roman" w:hAnsi="Times New Roman"/>
          <w:sz w:val="24"/>
        </w:rPr>
        <w:br/>
        <w:t xml:space="preserve">от 17 декабря 2010 г. № 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 w:rsidRPr="006722D4">
        <w:rPr>
          <w:rFonts w:ascii="Times New Roman" w:hAnsi="Times New Roman"/>
          <w:sz w:val="24"/>
        </w:rPr>
        <w:t>Минобрнауки</w:t>
      </w:r>
      <w:proofErr w:type="spellEnd"/>
      <w:r w:rsidRPr="006722D4">
        <w:rPr>
          <w:rFonts w:ascii="Times New Roman" w:hAnsi="Times New Roman"/>
          <w:sz w:val="24"/>
        </w:rPr>
        <w:t xml:space="preserve"> России от 31 декабря 2015 г. № 1577).</w:t>
      </w:r>
    </w:p>
    <w:p w:rsidR="0025460E" w:rsidRPr="006722D4" w:rsidRDefault="0025460E" w:rsidP="006B73EE">
      <w:pPr>
        <w:pStyle w:val="a3"/>
        <w:numPr>
          <w:ilvl w:val="0"/>
          <w:numId w:val="1"/>
        </w:numPr>
        <w:jc w:val="left"/>
        <w:rPr>
          <w:rFonts w:ascii="Times New Roman" w:hAnsi="Times New Roman"/>
          <w:b/>
          <w:sz w:val="24"/>
        </w:rPr>
      </w:pPr>
      <w:r w:rsidRPr="006722D4">
        <w:rPr>
          <w:rFonts w:ascii="Times New Roman" w:hAnsi="Times New Roman"/>
          <w:sz w:val="24"/>
        </w:rPr>
        <w:t xml:space="preserve">Примерная программа (далее – программа) разработана на основе требований федерального государственного образовательного стандарта начального общего образования (приказ Министерства образования и науки Российской Федерации от 6 октября 2009 года № 373 «Об утверждении федерального государственного образовательного стандарта начального общего образования» в редакции приказа </w:t>
      </w:r>
      <w:proofErr w:type="spellStart"/>
      <w:r w:rsidRPr="006722D4">
        <w:rPr>
          <w:rFonts w:ascii="Times New Roman" w:hAnsi="Times New Roman"/>
          <w:sz w:val="24"/>
        </w:rPr>
        <w:t>Минобрнауки</w:t>
      </w:r>
      <w:proofErr w:type="spellEnd"/>
      <w:r w:rsidRPr="006722D4">
        <w:rPr>
          <w:rFonts w:ascii="Times New Roman" w:hAnsi="Times New Roman"/>
          <w:sz w:val="24"/>
        </w:rPr>
        <w:t xml:space="preserve"> России от 31 декабря 2015 г. № 1576) к результатам освоения основной образовательной программы начального общего  образования по учебному предмету «Русский родной язык», входящему в образовательную область «Родной язык и литературное чтение на родном языке».</w:t>
      </w:r>
    </w:p>
    <w:p w:rsidR="0025460E" w:rsidRPr="00CC17DD" w:rsidRDefault="0025460E" w:rsidP="0025460E">
      <w:pPr>
        <w:ind w:firstLine="360"/>
        <w:rPr>
          <w:rFonts w:ascii="Times New Roman" w:hAnsi="Times New Roman"/>
          <w:sz w:val="24"/>
          <w:szCs w:val="24"/>
        </w:rPr>
      </w:pPr>
      <w:r w:rsidRPr="00CC17DD">
        <w:rPr>
          <w:rFonts w:ascii="Times New Roman" w:hAnsi="Times New Roman"/>
          <w:sz w:val="24"/>
          <w:szCs w:val="24"/>
        </w:rPr>
        <w:t>Рабочая программа разработана на основе требований к результатам начального общего образования, представленных в основной образовательной программе начальног</w:t>
      </w:r>
      <w:r w:rsidR="00785D4A">
        <w:rPr>
          <w:rFonts w:ascii="Times New Roman" w:hAnsi="Times New Roman"/>
          <w:sz w:val="24"/>
          <w:szCs w:val="24"/>
        </w:rPr>
        <w:t>о общего образования МБОУ «Верхнекармальская ООШ»</w:t>
      </w:r>
      <w:r w:rsidRPr="00CC17DD">
        <w:rPr>
          <w:rFonts w:ascii="Times New Roman" w:hAnsi="Times New Roman"/>
          <w:sz w:val="24"/>
          <w:szCs w:val="24"/>
        </w:rPr>
        <w:t>, с учетом программы развития универсальных учебных действий для начального общего образования и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реализует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основную</w:t>
      </w:r>
      <w:r w:rsidRPr="00CC17D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ее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b/>
          <w:sz w:val="24"/>
          <w:szCs w:val="24"/>
        </w:rPr>
        <w:t>цель</w:t>
      </w:r>
      <w:r w:rsidRPr="00CC17DD">
        <w:rPr>
          <w:rFonts w:ascii="Times New Roman" w:hAnsi="Times New Roman"/>
          <w:sz w:val="24"/>
          <w:szCs w:val="24"/>
        </w:rPr>
        <w:t>:</w:t>
      </w:r>
    </w:p>
    <w:p w:rsidR="0025460E" w:rsidRPr="00CC17DD" w:rsidRDefault="0025460E" w:rsidP="0025460E">
      <w:pPr>
        <w:spacing w:line="276" w:lineRule="auto"/>
        <w:ind w:firstLine="427"/>
        <w:rPr>
          <w:rFonts w:ascii="Times New Roman" w:hAnsi="Times New Roman"/>
          <w:i/>
          <w:sz w:val="24"/>
          <w:szCs w:val="24"/>
        </w:rPr>
      </w:pPr>
      <w:r w:rsidRPr="00CC17DD">
        <w:rPr>
          <w:rFonts w:ascii="Times New Roman" w:hAnsi="Times New Roman"/>
          <w:i/>
          <w:sz w:val="24"/>
          <w:szCs w:val="24"/>
        </w:rPr>
        <w:t>создание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условий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для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формирования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у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учащихся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базовых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навыков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самообразования,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самоорганизации,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самоопределения,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самовоспитания,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обеспечивающих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готовность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к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освоению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содержания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основного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общего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образования,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раскрытие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интеллектуальных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и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творческих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возможностей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личности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учащихся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через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освоение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фундаментальных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основ</w:t>
      </w:r>
      <w:r w:rsidRPr="00CC17DD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начального</w:t>
      </w:r>
      <w:r w:rsidRPr="00CC17DD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i/>
          <w:sz w:val="24"/>
          <w:szCs w:val="24"/>
        </w:rPr>
        <w:t>образования.</w:t>
      </w:r>
    </w:p>
    <w:p w:rsidR="0025460E" w:rsidRPr="00CC17DD" w:rsidRDefault="0025460E" w:rsidP="0025460E">
      <w:pPr>
        <w:pStyle w:val="a4"/>
        <w:spacing w:line="276" w:lineRule="auto"/>
        <w:ind w:left="0" w:firstLine="427"/>
        <w:rPr>
          <w:sz w:val="24"/>
          <w:szCs w:val="24"/>
        </w:rPr>
      </w:pPr>
      <w:r w:rsidRPr="00CC17DD">
        <w:rPr>
          <w:sz w:val="24"/>
          <w:szCs w:val="24"/>
          <w:u w:val="single"/>
        </w:rPr>
        <w:t>Цель рабочей программы</w:t>
      </w:r>
      <w:r w:rsidRPr="00CC17DD">
        <w:rPr>
          <w:sz w:val="24"/>
          <w:szCs w:val="24"/>
        </w:rPr>
        <w:t>: формирование первоначальных представлений о единстве 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многообразии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языкового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пространства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России,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как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основе</w:t>
      </w:r>
      <w:r w:rsidRPr="00CC17DD">
        <w:rPr>
          <w:spacing w:val="-62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национального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самосознания.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Развитие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диалогической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монологической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устной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письменной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речи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родном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языке,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коммуникативных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умений,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нравственных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эстетических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чувств, способностей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творческой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деятельности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на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родном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языке.</w:t>
      </w:r>
    </w:p>
    <w:p w:rsidR="0025460E" w:rsidRPr="00CC17DD" w:rsidRDefault="0025460E" w:rsidP="0025460E">
      <w:pPr>
        <w:pStyle w:val="a4"/>
        <w:spacing w:line="296" w:lineRule="exact"/>
        <w:ind w:left="0"/>
        <w:rPr>
          <w:sz w:val="24"/>
          <w:szCs w:val="24"/>
        </w:rPr>
      </w:pPr>
      <w:r w:rsidRPr="00CC17DD">
        <w:rPr>
          <w:sz w:val="24"/>
          <w:szCs w:val="24"/>
          <w:u w:val="single"/>
        </w:rPr>
        <w:t>Задачи:</w:t>
      </w:r>
    </w:p>
    <w:p w:rsidR="0025460E" w:rsidRPr="00CC17DD" w:rsidRDefault="0025460E" w:rsidP="0025460E">
      <w:pPr>
        <w:pStyle w:val="a3"/>
        <w:widowControl w:val="0"/>
        <w:numPr>
          <w:ilvl w:val="0"/>
          <w:numId w:val="2"/>
        </w:numPr>
        <w:tabs>
          <w:tab w:val="left" w:pos="1390"/>
        </w:tabs>
        <w:autoSpaceDE w:val="0"/>
        <w:autoSpaceDN w:val="0"/>
        <w:ind w:left="0" w:firstLine="427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Воспитывать</w:t>
      </w:r>
      <w:r w:rsidRPr="00CC17DD">
        <w:rPr>
          <w:rFonts w:ascii="Times New Roman" w:hAnsi="Times New Roman"/>
          <w:sz w:val="24"/>
          <w:szCs w:val="24"/>
        </w:rPr>
        <w:t xml:space="preserve"> ценностно</w:t>
      </w:r>
      <w:r>
        <w:rPr>
          <w:rFonts w:ascii="Times New Roman" w:hAnsi="Times New Roman"/>
          <w:sz w:val="24"/>
          <w:szCs w:val="24"/>
        </w:rPr>
        <w:t>е</w:t>
      </w:r>
      <w:r w:rsidRPr="00CC17DD">
        <w:rPr>
          <w:rFonts w:ascii="Times New Roman" w:hAnsi="Times New Roman"/>
          <w:sz w:val="24"/>
          <w:szCs w:val="24"/>
        </w:rPr>
        <w:t xml:space="preserve"> отношени</w:t>
      </w:r>
      <w:r>
        <w:rPr>
          <w:rFonts w:ascii="Times New Roman" w:hAnsi="Times New Roman"/>
          <w:sz w:val="24"/>
          <w:szCs w:val="24"/>
        </w:rPr>
        <w:t>е</w:t>
      </w:r>
      <w:r w:rsidRPr="00CC17DD">
        <w:rPr>
          <w:rFonts w:ascii="Times New Roman" w:hAnsi="Times New Roman"/>
          <w:sz w:val="24"/>
          <w:szCs w:val="24"/>
        </w:rPr>
        <w:t xml:space="preserve"> к родному языку как хранителю культуры,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включение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в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культурно-языковое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поле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своего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народа,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формирование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первоначальных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представлений</w:t>
      </w:r>
      <w:r w:rsidRPr="00CC17DD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</w:t>
      </w:r>
      <w:r w:rsidRPr="00CC17DD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единстве</w:t>
      </w:r>
      <w:r w:rsidRPr="00CC17DD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и</w:t>
      </w:r>
      <w:r w:rsidRPr="00CC17DD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многообразии</w:t>
      </w:r>
      <w:r w:rsidRPr="00CC17DD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языкового</w:t>
      </w:r>
      <w:r w:rsidRPr="00CC17DD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и</w:t>
      </w:r>
      <w:r w:rsidRPr="00CC17DD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культурного</w:t>
      </w:r>
      <w:r w:rsidRPr="00CC17DD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пространства</w:t>
      </w:r>
      <w:r w:rsidRPr="00CC17DD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России,</w:t>
      </w:r>
      <w:r w:rsidRPr="00CC17DD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языке</w:t>
      </w:r>
      <w:r w:rsidRPr="00CC17D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как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основе</w:t>
      </w:r>
      <w:r w:rsidRPr="00CC17D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национального</w:t>
      </w:r>
      <w:r w:rsidRPr="00CC17D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самосознания;</w:t>
      </w:r>
    </w:p>
    <w:p w:rsidR="0025460E" w:rsidRPr="00CC17DD" w:rsidRDefault="0025460E" w:rsidP="0025460E">
      <w:pPr>
        <w:pStyle w:val="a3"/>
        <w:widowControl w:val="0"/>
        <w:numPr>
          <w:ilvl w:val="0"/>
          <w:numId w:val="2"/>
        </w:numPr>
        <w:tabs>
          <w:tab w:val="left" w:pos="1390"/>
        </w:tabs>
        <w:autoSpaceDE w:val="0"/>
        <w:autoSpaceDN w:val="0"/>
        <w:ind w:left="0" w:firstLine="427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Обогащать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активн</w:t>
      </w:r>
      <w:r>
        <w:rPr>
          <w:rFonts w:ascii="Times New Roman" w:hAnsi="Times New Roman"/>
          <w:sz w:val="24"/>
          <w:szCs w:val="24"/>
        </w:rPr>
        <w:t>ый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и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потенциальн</w:t>
      </w:r>
      <w:r>
        <w:rPr>
          <w:rFonts w:ascii="Times New Roman" w:hAnsi="Times New Roman"/>
          <w:sz w:val="24"/>
          <w:szCs w:val="24"/>
        </w:rPr>
        <w:t>ый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словарн</w:t>
      </w:r>
      <w:r>
        <w:rPr>
          <w:rFonts w:ascii="Times New Roman" w:hAnsi="Times New Roman"/>
          <w:sz w:val="24"/>
          <w:szCs w:val="24"/>
        </w:rPr>
        <w:t>ый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запас,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развитие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у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обучающихся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культуры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владения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родным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языком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в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соответствии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с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нормами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устной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и</w:t>
      </w:r>
      <w:r w:rsidRPr="00CC17DD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письменной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речи,</w:t>
      </w:r>
      <w:r w:rsidRPr="00CC17D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правилами</w:t>
      </w:r>
      <w:r w:rsidRPr="00CC17D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речевого</w:t>
      </w:r>
      <w:r w:rsidRPr="00CC17D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этикета;</w:t>
      </w:r>
    </w:p>
    <w:p w:rsidR="0025460E" w:rsidRPr="00CC17DD" w:rsidRDefault="0025460E" w:rsidP="0025460E">
      <w:pPr>
        <w:pStyle w:val="a3"/>
        <w:widowControl w:val="0"/>
        <w:numPr>
          <w:ilvl w:val="0"/>
          <w:numId w:val="2"/>
        </w:numPr>
        <w:tabs>
          <w:tab w:val="left" w:pos="1390"/>
        </w:tabs>
        <w:autoSpaceDE w:val="0"/>
        <w:autoSpaceDN w:val="0"/>
        <w:ind w:left="0" w:firstLine="427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</w:t>
      </w:r>
      <w:r w:rsidRPr="00CC17DD">
        <w:rPr>
          <w:rFonts w:ascii="Times New Roman" w:hAnsi="Times New Roman"/>
          <w:sz w:val="24"/>
          <w:szCs w:val="24"/>
        </w:rPr>
        <w:t xml:space="preserve"> первоначальны</w:t>
      </w:r>
      <w:r>
        <w:rPr>
          <w:rFonts w:ascii="Times New Roman" w:hAnsi="Times New Roman"/>
          <w:sz w:val="24"/>
          <w:szCs w:val="24"/>
        </w:rPr>
        <w:t>е</w:t>
      </w:r>
      <w:r w:rsidRPr="00CC17DD">
        <w:rPr>
          <w:rFonts w:ascii="Times New Roman" w:hAnsi="Times New Roman"/>
          <w:sz w:val="24"/>
          <w:szCs w:val="24"/>
        </w:rPr>
        <w:t xml:space="preserve"> научны</w:t>
      </w:r>
      <w:r>
        <w:rPr>
          <w:rFonts w:ascii="Times New Roman" w:hAnsi="Times New Roman"/>
          <w:sz w:val="24"/>
          <w:szCs w:val="24"/>
        </w:rPr>
        <w:t>е</w:t>
      </w:r>
      <w:r w:rsidRPr="00CC17DD">
        <w:rPr>
          <w:rFonts w:ascii="Times New Roman" w:hAnsi="Times New Roman"/>
          <w:sz w:val="24"/>
          <w:szCs w:val="24"/>
        </w:rPr>
        <w:t xml:space="preserve"> знани</w:t>
      </w:r>
      <w:r>
        <w:rPr>
          <w:rFonts w:ascii="Times New Roman" w:hAnsi="Times New Roman"/>
          <w:sz w:val="24"/>
          <w:szCs w:val="24"/>
        </w:rPr>
        <w:t>я</w:t>
      </w:r>
      <w:r w:rsidRPr="00CC17DD">
        <w:rPr>
          <w:rFonts w:ascii="Times New Roman" w:hAnsi="Times New Roman"/>
          <w:sz w:val="24"/>
          <w:szCs w:val="24"/>
        </w:rPr>
        <w:t xml:space="preserve"> о родном языке как системе и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как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развивающемся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явлении,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его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уровнях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и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единицах,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lastRenderedPageBreak/>
        <w:t>закономерностях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его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функционирования,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освоение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основных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единиц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и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грамматических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категорий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родного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языка, формирование позитивного отношения к правильной устной и письменной родной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речи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как</w:t>
      </w:r>
      <w:r w:rsidRPr="00CC17D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показателям общей</w:t>
      </w:r>
      <w:r w:rsidRPr="00CC17D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культуры</w:t>
      </w:r>
      <w:r w:rsidRPr="00CC17D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и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гражданской</w:t>
      </w:r>
      <w:r w:rsidRPr="00CC17D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позиции</w:t>
      </w:r>
      <w:r w:rsidRPr="00CC17D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человека;</w:t>
      </w:r>
    </w:p>
    <w:p w:rsidR="0025460E" w:rsidRPr="00CC17DD" w:rsidRDefault="0025460E" w:rsidP="0025460E">
      <w:pPr>
        <w:pStyle w:val="a3"/>
        <w:widowControl w:val="0"/>
        <w:numPr>
          <w:ilvl w:val="0"/>
          <w:numId w:val="2"/>
        </w:numPr>
        <w:tabs>
          <w:tab w:val="left" w:pos="1390"/>
        </w:tabs>
        <w:autoSpaceDE w:val="0"/>
        <w:autoSpaceDN w:val="0"/>
        <w:ind w:left="0" w:firstLine="427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Овладеть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первоначальными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умениями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ориентироваться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в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целях,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задачах,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средствах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и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условиях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общения,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формирование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базовых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навыков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выбора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адекватных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языковых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средств для</w:t>
      </w:r>
      <w:r w:rsidRPr="00CC17DD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успешного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решения</w:t>
      </w:r>
      <w:r w:rsidRPr="00CC17D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коммуникативных</w:t>
      </w:r>
      <w:r w:rsidRPr="00CC17DD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задач;</w:t>
      </w:r>
    </w:p>
    <w:p w:rsidR="0025460E" w:rsidRPr="00CC17DD" w:rsidRDefault="0025460E" w:rsidP="0025460E">
      <w:pPr>
        <w:pStyle w:val="a3"/>
        <w:widowControl w:val="0"/>
        <w:numPr>
          <w:ilvl w:val="0"/>
          <w:numId w:val="2"/>
        </w:numPr>
        <w:tabs>
          <w:tab w:val="left" w:pos="1390"/>
        </w:tabs>
        <w:autoSpaceDE w:val="0"/>
        <w:autoSpaceDN w:val="0"/>
        <w:ind w:left="0" w:firstLine="427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Владеть</w:t>
      </w:r>
      <w:r w:rsidRPr="00CC17DD">
        <w:rPr>
          <w:rFonts w:ascii="Times New Roman" w:hAnsi="Times New Roman"/>
          <w:sz w:val="24"/>
          <w:szCs w:val="24"/>
        </w:rPr>
        <w:t xml:space="preserve"> учебными действиями с языковыми единицами и умение использовать</w:t>
      </w:r>
      <w:r w:rsidRPr="00CC17DD">
        <w:rPr>
          <w:rFonts w:ascii="Times New Roman" w:hAnsi="Times New Roman"/>
          <w:spacing w:val="-6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знания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для</w:t>
      </w:r>
      <w:r w:rsidRPr="00CC17D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решения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познавательных,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практических</w:t>
      </w:r>
      <w:r w:rsidRPr="00CC17DD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и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коммуникативных</w:t>
      </w:r>
      <w:r w:rsidRPr="00CC17D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задач.</w:t>
      </w:r>
    </w:p>
    <w:p w:rsidR="0025460E" w:rsidRPr="00CC17DD" w:rsidRDefault="0025460E" w:rsidP="0025460E">
      <w:pPr>
        <w:pStyle w:val="a4"/>
        <w:spacing w:line="276" w:lineRule="auto"/>
        <w:ind w:left="0" w:firstLine="427"/>
        <w:rPr>
          <w:sz w:val="24"/>
          <w:szCs w:val="24"/>
        </w:rPr>
      </w:pPr>
      <w:r w:rsidRPr="00CC17DD">
        <w:rPr>
          <w:sz w:val="24"/>
          <w:szCs w:val="24"/>
        </w:rPr>
        <w:t>Рабочая программа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конкретизирует содержание предметных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тем образовательного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стандарта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родному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(русскому)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для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каждого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класса,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определяет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примерное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распределение</w:t>
      </w:r>
      <w:r w:rsidRPr="00CC17DD">
        <w:rPr>
          <w:spacing w:val="3"/>
          <w:sz w:val="24"/>
          <w:szCs w:val="24"/>
        </w:rPr>
        <w:t xml:space="preserve"> </w:t>
      </w:r>
      <w:r w:rsidRPr="00CC17DD">
        <w:rPr>
          <w:sz w:val="24"/>
          <w:szCs w:val="24"/>
        </w:rPr>
        <w:t>учебных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часов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 разделам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курса.</w:t>
      </w:r>
    </w:p>
    <w:p w:rsidR="0025460E" w:rsidRDefault="0025460E" w:rsidP="0025460E">
      <w:pPr>
        <w:pStyle w:val="a4"/>
        <w:spacing w:line="276" w:lineRule="auto"/>
        <w:ind w:left="0" w:firstLine="427"/>
        <w:rPr>
          <w:sz w:val="24"/>
          <w:szCs w:val="24"/>
        </w:rPr>
      </w:pPr>
      <w:r w:rsidRPr="00CC17DD">
        <w:rPr>
          <w:sz w:val="24"/>
          <w:szCs w:val="24"/>
        </w:rPr>
        <w:t>Рабочая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программа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является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материалом,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котором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возможно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достижение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образовательных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целей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выход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планируемые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образовательные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результаты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зависимости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уровня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преподавания.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Содержание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рабочей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программы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обеспечивает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возможность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корректировки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этих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программ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учителем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зависимости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состава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обучающихся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хода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образовательного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процесса.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Корректировка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может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затрагивать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основные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компоненты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содержания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программ,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темпа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последовательности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изучения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учебного содержания, но не целей изучения учебного материала, при этом обеспечивать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обязательный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минимум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содержания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основной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образовательной</w:t>
      </w:r>
      <w:r w:rsidRPr="00CC17DD">
        <w:rPr>
          <w:spacing w:val="66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программы,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установленный федеральным государственным образовательным стандартом по родному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(русскому)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языку.</w:t>
      </w:r>
    </w:p>
    <w:p w:rsidR="0025460E" w:rsidRDefault="0025460E" w:rsidP="0025460E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Общая характеристика учебного предмета</w:t>
      </w:r>
    </w:p>
    <w:p w:rsidR="0025460E" w:rsidRPr="00CC17DD" w:rsidRDefault="0025460E" w:rsidP="0025460E">
      <w:pPr>
        <w:pStyle w:val="a4"/>
        <w:ind w:left="0" w:firstLine="708"/>
        <w:rPr>
          <w:sz w:val="24"/>
          <w:szCs w:val="24"/>
        </w:rPr>
      </w:pPr>
      <w:r w:rsidRPr="00CC17DD">
        <w:rPr>
          <w:sz w:val="24"/>
          <w:szCs w:val="24"/>
        </w:rPr>
        <w:t>Русский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–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государственный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Российской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Федерации,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средство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межнационального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общения,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основа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формирования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гражданской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идентичности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поликультурном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обществе.</w:t>
      </w:r>
    </w:p>
    <w:p w:rsidR="0025460E" w:rsidRPr="00CC17DD" w:rsidRDefault="0025460E" w:rsidP="0025460E">
      <w:pPr>
        <w:pStyle w:val="a4"/>
        <w:ind w:left="0" w:firstLine="708"/>
        <w:rPr>
          <w:sz w:val="24"/>
          <w:szCs w:val="24"/>
        </w:rPr>
      </w:pPr>
      <w:r w:rsidRPr="00CC17DD">
        <w:rPr>
          <w:sz w:val="24"/>
          <w:szCs w:val="24"/>
        </w:rPr>
        <w:t>Русский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является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родным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языком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русского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народа,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основой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его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духовной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культуры.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Он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формирует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объединяет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нацию,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связывает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поколения,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обеспечивает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преемственность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постоянное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обновление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национальной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культуры.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Изучение</w:t>
      </w:r>
      <w:r w:rsidRPr="00CC17DD">
        <w:rPr>
          <w:spacing w:val="65"/>
          <w:sz w:val="24"/>
          <w:szCs w:val="24"/>
        </w:rPr>
        <w:t xml:space="preserve"> </w:t>
      </w:r>
      <w:r w:rsidRPr="00CC17DD">
        <w:rPr>
          <w:sz w:val="24"/>
          <w:szCs w:val="24"/>
        </w:rPr>
        <w:t>русского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владение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–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могучее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средство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приобщения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духовному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богатству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русской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культуры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литературы,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основной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канал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социализации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личности,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приобщения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её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культурно-историческому</w:t>
      </w:r>
      <w:r w:rsidRPr="00CC17DD">
        <w:rPr>
          <w:spacing w:val="-5"/>
          <w:sz w:val="24"/>
          <w:szCs w:val="24"/>
        </w:rPr>
        <w:t xml:space="preserve"> </w:t>
      </w:r>
      <w:r w:rsidRPr="00CC17DD">
        <w:rPr>
          <w:sz w:val="24"/>
          <w:szCs w:val="24"/>
        </w:rPr>
        <w:t>опыту</w:t>
      </w:r>
      <w:r w:rsidRPr="00CC17DD">
        <w:rPr>
          <w:spacing w:val="-4"/>
          <w:sz w:val="24"/>
          <w:szCs w:val="24"/>
        </w:rPr>
        <w:t xml:space="preserve"> </w:t>
      </w:r>
      <w:r w:rsidRPr="00CC17DD">
        <w:rPr>
          <w:sz w:val="24"/>
          <w:szCs w:val="24"/>
        </w:rPr>
        <w:t>человечества.</w:t>
      </w:r>
    </w:p>
    <w:p w:rsidR="0025460E" w:rsidRPr="00CC17DD" w:rsidRDefault="0025460E" w:rsidP="0025460E">
      <w:pPr>
        <w:pStyle w:val="a4"/>
        <w:ind w:left="0" w:firstLine="708"/>
        <w:rPr>
          <w:sz w:val="24"/>
          <w:szCs w:val="24"/>
        </w:rPr>
      </w:pPr>
      <w:r w:rsidRPr="00CC17DD">
        <w:rPr>
          <w:sz w:val="24"/>
          <w:szCs w:val="24"/>
        </w:rPr>
        <w:t>Родной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выполняя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свои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базовые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функции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общения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выражения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мысли,</w:t>
      </w:r>
      <w:r w:rsidRPr="00CC17DD">
        <w:rPr>
          <w:spacing w:val="-62"/>
          <w:sz w:val="24"/>
          <w:szCs w:val="24"/>
        </w:rPr>
        <w:t xml:space="preserve"> </w:t>
      </w:r>
      <w:r w:rsidRPr="00CC17DD">
        <w:rPr>
          <w:sz w:val="24"/>
          <w:szCs w:val="24"/>
        </w:rPr>
        <w:t>обеспечивает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межличностное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социальное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взаимодействие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людей,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участвует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формировании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сознания,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самосознания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мировоззрения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личности,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является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важнейшим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средством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хранения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передачи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информации,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культурных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традиций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истории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народа,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говорящего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нём.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Высокий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уровень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владения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родным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языком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определяет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способность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аналитически мыслить, успешность в овладении способами интеллектуальной деятельности,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умениями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убедительно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выражать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свои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мысли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точно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понимать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мысли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других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людей,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извлекать и анализировать информацию из различных текстов, ориентироваться в ключевых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проблемах современной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жизни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мире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духовно-нравственных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ценностей.</w:t>
      </w:r>
    </w:p>
    <w:p w:rsidR="0025460E" w:rsidRPr="00CC17DD" w:rsidRDefault="0025460E" w:rsidP="0025460E">
      <w:pPr>
        <w:pStyle w:val="a4"/>
        <w:ind w:left="0" w:firstLine="708"/>
        <w:rPr>
          <w:sz w:val="24"/>
          <w:szCs w:val="24"/>
        </w:rPr>
      </w:pPr>
      <w:r w:rsidRPr="00CC17DD">
        <w:rPr>
          <w:sz w:val="24"/>
          <w:szCs w:val="24"/>
        </w:rPr>
        <w:t>Как средство познания действительности русский родной язык обеспечивает развитие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интеллектуальных и творческих способностей ребенка, развивает его абстрактное мышление,</w:t>
      </w:r>
      <w:r w:rsidRPr="00CC17DD">
        <w:rPr>
          <w:spacing w:val="-62"/>
          <w:sz w:val="24"/>
          <w:szCs w:val="24"/>
        </w:rPr>
        <w:t xml:space="preserve"> </w:t>
      </w:r>
      <w:r w:rsidRPr="00CC17DD">
        <w:rPr>
          <w:sz w:val="24"/>
          <w:szCs w:val="24"/>
        </w:rPr>
        <w:t>память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воображение,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формирует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навыки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самостоятельной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учебной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деятельности,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самообразования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и самореализации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личности.</w:t>
      </w:r>
    </w:p>
    <w:p w:rsidR="0025460E" w:rsidRPr="00CC17DD" w:rsidRDefault="0025460E" w:rsidP="0025460E">
      <w:pPr>
        <w:pStyle w:val="a4"/>
        <w:ind w:left="0" w:firstLine="708"/>
        <w:rPr>
          <w:sz w:val="24"/>
          <w:szCs w:val="24"/>
        </w:rPr>
      </w:pPr>
      <w:r w:rsidRPr="00CC17DD">
        <w:rPr>
          <w:sz w:val="24"/>
          <w:szCs w:val="24"/>
        </w:rPr>
        <w:t>Обучение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родному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(русскому)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совершенствует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нравственную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коммуникативную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ученика.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Будучи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формой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хранения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усвоения</w:t>
      </w:r>
      <w:r w:rsidRPr="00CC17DD">
        <w:rPr>
          <w:spacing w:val="65"/>
          <w:sz w:val="24"/>
          <w:szCs w:val="24"/>
        </w:rPr>
        <w:t xml:space="preserve"> </w:t>
      </w:r>
      <w:r w:rsidRPr="00CC17DD">
        <w:rPr>
          <w:sz w:val="24"/>
          <w:szCs w:val="24"/>
        </w:rPr>
        <w:t>различных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знаний, русский язык неразрывно связан со всеми школьными предметами, имеет особый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статус: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является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только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объектом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изучения,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средством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обучения.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Он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влияет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качество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усвоения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всех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других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школьных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предметов,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дальнейшем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способствует</w:t>
      </w:r>
      <w:r w:rsidRPr="00CC17DD">
        <w:rPr>
          <w:spacing w:val="-62"/>
          <w:sz w:val="24"/>
          <w:szCs w:val="24"/>
        </w:rPr>
        <w:t xml:space="preserve"> </w:t>
      </w:r>
      <w:r w:rsidRPr="00CC17DD">
        <w:rPr>
          <w:sz w:val="24"/>
          <w:szCs w:val="24"/>
        </w:rPr>
        <w:t>овладению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будущей</w:t>
      </w:r>
      <w:r w:rsidRPr="00CC17DD">
        <w:rPr>
          <w:spacing w:val="2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профессией.</w:t>
      </w:r>
    </w:p>
    <w:p w:rsidR="0025460E" w:rsidRDefault="0025460E" w:rsidP="0025460E">
      <w:pPr>
        <w:pStyle w:val="a4"/>
        <w:ind w:left="0" w:firstLine="708"/>
        <w:rPr>
          <w:sz w:val="24"/>
          <w:szCs w:val="24"/>
        </w:rPr>
      </w:pPr>
      <w:r w:rsidRPr="00CC17DD">
        <w:rPr>
          <w:sz w:val="24"/>
          <w:szCs w:val="24"/>
        </w:rPr>
        <w:t>Содержание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курса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«Родной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(русский)»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направлено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удовлетворение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потребности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обучающихся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изучении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родного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как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инструмента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познания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национальной культуры и самореализации в ней. Учебный предмет «Родной язык (русский)»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не ущемляет права тех обучающихся, кто изучает иные (не русский) родные языки. Поэтому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 xml:space="preserve">учебное время, отведённое ни изучение данной дисциплины, не может </w:t>
      </w:r>
      <w:r w:rsidRPr="00CC17DD">
        <w:rPr>
          <w:sz w:val="24"/>
          <w:szCs w:val="24"/>
        </w:rPr>
        <w:lastRenderedPageBreak/>
        <w:t>рассматриваться как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время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для</w:t>
      </w:r>
      <w:r w:rsidRPr="00CC17DD">
        <w:rPr>
          <w:spacing w:val="4"/>
          <w:sz w:val="24"/>
          <w:szCs w:val="24"/>
        </w:rPr>
        <w:t xml:space="preserve"> </w:t>
      </w:r>
      <w:r w:rsidRPr="00CC17DD">
        <w:rPr>
          <w:sz w:val="24"/>
          <w:szCs w:val="24"/>
        </w:rPr>
        <w:t>углублённого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изучения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основного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курса</w:t>
      </w:r>
      <w:r w:rsidRPr="00CC17DD">
        <w:rPr>
          <w:spacing w:val="2"/>
          <w:sz w:val="24"/>
          <w:szCs w:val="24"/>
        </w:rPr>
        <w:t xml:space="preserve"> </w:t>
      </w:r>
      <w:r w:rsidRPr="00CC17DD">
        <w:rPr>
          <w:sz w:val="24"/>
          <w:szCs w:val="24"/>
        </w:rPr>
        <w:t>«Русский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язык».</w:t>
      </w:r>
    </w:p>
    <w:p w:rsidR="0025460E" w:rsidRPr="00CC17DD" w:rsidRDefault="0025460E" w:rsidP="0025460E">
      <w:pPr>
        <w:pStyle w:val="a4"/>
        <w:ind w:left="0" w:firstLine="708"/>
        <w:rPr>
          <w:sz w:val="24"/>
          <w:szCs w:val="24"/>
        </w:rPr>
      </w:pP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содержании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курса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«Родной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(русский)»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предусматривается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расширение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сведений,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имеющих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отношение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внутреннему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системному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устройству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а</w:t>
      </w:r>
      <w:r w:rsidRPr="00CC17DD">
        <w:rPr>
          <w:spacing w:val="65"/>
          <w:sz w:val="24"/>
          <w:szCs w:val="24"/>
        </w:rPr>
        <w:t xml:space="preserve"> </w:t>
      </w:r>
      <w:r w:rsidRPr="00CC17DD">
        <w:rPr>
          <w:sz w:val="24"/>
          <w:szCs w:val="24"/>
        </w:rPr>
        <w:t>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вопросам реализации языковой системы в речи‚ внешней стороне существования языка: 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многообразным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связям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русского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цивилизацией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культурой,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государством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обществом.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Программа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учебного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предмета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отражает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социокультурный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контекст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существования русского языка, в частности, те языковые аспекты, которые обнаруживают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прямую,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непосредственную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культурно-историческую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обусловленность.</w:t>
      </w:r>
    </w:p>
    <w:p w:rsidR="0025460E" w:rsidRPr="00CC17DD" w:rsidRDefault="0025460E" w:rsidP="0025460E">
      <w:pPr>
        <w:pStyle w:val="a4"/>
        <w:ind w:left="0" w:firstLine="708"/>
        <w:rPr>
          <w:sz w:val="24"/>
          <w:szCs w:val="24"/>
        </w:rPr>
      </w:pPr>
      <w:r w:rsidRPr="00CC17DD">
        <w:rPr>
          <w:sz w:val="24"/>
          <w:szCs w:val="24"/>
        </w:rPr>
        <w:t>Важнейшими задачами курса являются приобщение обучающихся к фактам русской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языковой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истории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связи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историей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русского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народа,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формирование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преставлений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школьников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сходстве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различиях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русского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других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языков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контексте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богатства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своеобразия языков, национальных традиций и культур народов России и мира; расширение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представлений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русской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языковой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картине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мира,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национальном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как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базе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общезначимых нравственно-интеллектуальных ценностей, поведенческих стереотипов и т.п.,</w:t>
      </w:r>
      <w:r w:rsidRPr="00CC17DD">
        <w:rPr>
          <w:spacing w:val="-62"/>
          <w:sz w:val="24"/>
          <w:szCs w:val="24"/>
        </w:rPr>
        <w:t xml:space="preserve"> </w:t>
      </w:r>
      <w:r w:rsidRPr="00CC17DD">
        <w:rPr>
          <w:sz w:val="24"/>
          <w:szCs w:val="24"/>
        </w:rPr>
        <w:t>что способствует воспитанию патриотического чувства, гражданственности, национального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самосознания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3"/>
          <w:sz w:val="24"/>
          <w:szCs w:val="24"/>
        </w:rPr>
        <w:t xml:space="preserve"> </w:t>
      </w:r>
      <w:r w:rsidRPr="00CC17DD">
        <w:rPr>
          <w:sz w:val="24"/>
          <w:szCs w:val="24"/>
        </w:rPr>
        <w:t>уважения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к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языкам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культурам других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народов нашей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страны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мира.</w:t>
      </w:r>
    </w:p>
    <w:p w:rsidR="0025460E" w:rsidRPr="00CC17DD" w:rsidRDefault="0025460E" w:rsidP="0025460E">
      <w:pPr>
        <w:pStyle w:val="a4"/>
        <w:ind w:left="0" w:firstLine="708"/>
        <w:rPr>
          <w:sz w:val="24"/>
          <w:szCs w:val="24"/>
        </w:rPr>
      </w:pPr>
      <w:r w:rsidRPr="00CC17DD">
        <w:rPr>
          <w:sz w:val="24"/>
          <w:szCs w:val="24"/>
        </w:rPr>
        <w:t>Программой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предусматривается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расширение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углубление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межпредметного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взаимодействия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обучении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русскому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родному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языку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только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филологических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образовательных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областях,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всём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комплексе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изучаемых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дисциплин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естественнонаучного и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гуманитарного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циклов.</w:t>
      </w:r>
    </w:p>
    <w:p w:rsidR="0025460E" w:rsidRDefault="0025460E" w:rsidP="0025460E">
      <w:pPr>
        <w:pStyle w:val="a4"/>
        <w:spacing w:line="276" w:lineRule="auto"/>
        <w:ind w:left="0" w:firstLine="427"/>
        <w:rPr>
          <w:sz w:val="24"/>
          <w:szCs w:val="24"/>
        </w:rPr>
      </w:pPr>
    </w:p>
    <w:p w:rsidR="0025460E" w:rsidRDefault="0025460E" w:rsidP="0025460E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  <w:r w:rsidRPr="0025460E">
        <w:rPr>
          <w:b/>
          <w:sz w:val="28"/>
          <w:szCs w:val="24"/>
        </w:rPr>
        <w:t>Место учебного предмета в учебном плане</w:t>
      </w:r>
    </w:p>
    <w:p w:rsidR="0025460E" w:rsidRPr="00CC17DD" w:rsidRDefault="0025460E" w:rsidP="0025460E">
      <w:pPr>
        <w:pStyle w:val="a4"/>
        <w:spacing w:line="276" w:lineRule="auto"/>
        <w:ind w:left="0" w:firstLine="427"/>
        <w:rPr>
          <w:sz w:val="24"/>
          <w:szCs w:val="24"/>
        </w:rPr>
      </w:pPr>
      <w:r w:rsidRPr="00CC17DD">
        <w:rPr>
          <w:sz w:val="24"/>
          <w:szCs w:val="24"/>
        </w:rPr>
        <w:t xml:space="preserve">Примерная программа по родному языку (русскому) в 1 классе рассчитана </w:t>
      </w:r>
      <w:r w:rsidR="00633722">
        <w:rPr>
          <w:sz w:val="24"/>
          <w:szCs w:val="24"/>
        </w:rPr>
        <w:t>на 33 ч (1 час</w:t>
      </w:r>
      <w:r w:rsidRPr="00CC17DD">
        <w:rPr>
          <w:sz w:val="24"/>
          <w:szCs w:val="24"/>
        </w:rPr>
        <w:t xml:space="preserve"> в неделю, 33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учебных недели). Во 2-4 классах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примерная</w:t>
      </w:r>
      <w:r w:rsidRPr="00CC17DD">
        <w:rPr>
          <w:spacing w:val="65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программа рассчитана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</w:t>
      </w:r>
      <w:r w:rsidRPr="00CC17DD">
        <w:rPr>
          <w:spacing w:val="-2"/>
          <w:sz w:val="24"/>
          <w:szCs w:val="24"/>
        </w:rPr>
        <w:t xml:space="preserve"> </w:t>
      </w:r>
      <w:r w:rsidR="00633722">
        <w:rPr>
          <w:sz w:val="24"/>
          <w:szCs w:val="24"/>
        </w:rPr>
        <w:t>68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час</w:t>
      </w:r>
      <w:r w:rsidR="00633722">
        <w:rPr>
          <w:sz w:val="24"/>
          <w:szCs w:val="24"/>
        </w:rPr>
        <w:t>ов</w:t>
      </w:r>
      <w:r w:rsidRPr="00CC17DD">
        <w:rPr>
          <w:spacing w:val="-1"/>
          <w:sz w:val="24"/>
          <w:szCs w:val="24"/>
        </w:rPr>
        <w:t xml:space="preserve"> </w:t>
      </w:r>
      <w:r w:rsidR="00633722">
        <w:rPr>
          <w:sz w:val="24"/>
          <w:szCs w:val="24"/>
        </w:rPr>
        <w:t>(2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часа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неделю,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34</w:t>
      </w:r>
      <w:r w:rsidRPr="00CC17DD">
        <w:rPr>
          <w:spacing w:val="-2"/>
          <w:sz w:val="24"/>
          <w:szCs w:val="24"/>
        </w:rPr>
        <w:t xml:space="preserve"> </w:t>
      </w:r>
      <w:r w:rsidR="00633722">
        <w:rPr>
          <w:spacing w:val="-2"/>
          <w:sz w:val="24"/>
          <w:szCs w:val="24"/>
        </w:rPr>
        <w:t xml:space="preserve">учебные </w:t>
      </w:r>
      <w:r w:rsidR="00633722">
        <w:rPr>
          <w:sz w:val="24"/>
          <w:szCs w:val="24"/>
        </w:rPr>
        <w:t>недели</w:t>
      </w:r>
      <w:r w:rsidRPr="00CC17DD">
        <w:rPr>
          <w:sz w:val="24"/>
          <w:szCs w:val="24"/>
        </w:rPr>
        <w:t>).</w:t>
      </w:r>
    </w:p>
    <w:p w:rsidR="0025460E" w:rsidRPr="00CC17DD" w:rsidRDefault="0025460E" w:rsidP="0025460E">
      <w:pPr>
        <w:pStyle w:val="a4"/>
        <w:ind w:left="0"/>
        <w:rPr>
          <w:sz w:val="24"/>
          <w:szCs w:val="24"/>
        </w:rPr>
      </w:pPr>
      <w:r w:rsidRPr="00CC17DD">
        <w:rPr>
          <w:sz w:val="24"/>
          <w:szCs w:val="24"/>
        </w:rPr>
        <w:t>Распределение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учебного</w:t>
      </w:r>
      <w:r w:rsidRPr="00CC17DD">
        <w:rPr>
          <w:spacing w:val="-5"/>
          <w:sz w:val="24"/>
          <w:szCs w:val="24"/>
        </w:rPr>
        <w:t xml:space="preserve"> </w:t>
      </w:r>
      <w:r w:rsidRPr="00CC17DD">
        <w:rPr>
          <w:sz w:val="24"/>
          <w:szCs w:val="24"/>
        </w:rPr>
        <w:t>времени</w:t>
      </w:r>
      <w:r w:rsidRPr="00CC17DD">
        <w:rPr>
          <w:spacing w:val="-4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представлено</w:t>
      </w:r>
      <w:r w:rsidRPr="00CC17DD">
        <w:rPr>
          <w:spacing w:val="-6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-5"/>
          <w:sz w:val="24"/>
          <w:szCs w:val="24"/>
        </w:rPr>
        <w:t xml:space="preserve"> </w:t>
      </w:r>
      <w:r w:rsidRPr="00CC17DD">
        <w:rPr>
          <w:sz w:val="24"/>
          <w:szCs w:val="24"/>
        </w:rPr>
        <w:t>таблице:</w:t>
      </w:r>
    </w:p>
    <w:p w:rsidR="0025460E" w:rsidRPr="00CC17DD" w:rsidRDefault="0025460E" w:rsidP="0025460E">
      <w:pPr>
        <w:pStyle w:val="a4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62"/>
        <w:gridCol w:w="5400"/>
        <w:gridCol w:w="4819"/>
        <w:gridCol w:w="2977"/>
      </w:tblGrid>
      <w:tr w:rsidR="0025460E" w:rsidRPr="00CC17DD" w:rsidTr="0025460E">
        <w:trPr>
          <w:trHeight w:val="865"/>
        </w:trPr>
        <w:tc>
          <w:tcPr>
            <w:tcW w:w="1762" w:type="dxa"/>
          </w:tcPr>
          <w:p w:rsidR="0025460E" w:rsidRPr="00CC17DD" w:rsidRDefault="0025460E" w:rsidP="002546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25460E" w:rsidRPr="00CC17DD" w:rsidRDefault="0025460E" w:rsidP="0025460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proofErr w:type="spellStart"/>
            <w:r w:rsidRPr="00CC17DD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5400" w:type="dxa"/>
          </w:tcPr>
          <w:p w:rsidR="0025460E" w:rsidRPr="00CC17DD" w:rsidRDefault="0025460E" w:rsidP="0025460E">
            <w:pPr>
              <w:pStyle w:val="TableParagraph"/>
              <w:ind w:firstLine="487"/>
              <w:jc w:val="center"/>
              <w:rPr>
                <w:b/>
                <w:sz w:val="24"/>
                <w:szCs w:val="24"/>
                <w:lang w:val="ru-RU"/>
              </w:rPr>
            </w:pPr>
            <w:r w:rsidRPr="00CC17DD">
              <w:rPr>
                <w:b/>
                <w:sz w:val="24"/>
                <w:szCs w:val="24"/>
                <w:lang w:val="ru-RU"/>
              </w:rPr>
              <w:t>Количество часов в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 w:rsidRPr="00CC17DD">
              <w:rPr>
                <w:b/>
                <w:sz w:val="24"/>
                <w:szCs w:val="24"/>
                <w:lang w:val="ru-RU"/>
              </w:rPr>
              <w:t>соответствии</w:t>
            </w:r>
            <w:r w:rsidRPr="00CC17DD">
              <w:rPr>
                <w:b/>
                <w:spacing w:val="-10"/>
                <w:sz w:val="24"/>
                <w:szCs w:val="24"/>
                <w:lang w:val="ru-RU"/>
              </w:rPr>
              <w:t xml:space="preserve"> </w:t>
            </w:r>
            <w:r w:rsidRPr="00CC17DD">
              <w:rPr>
                <w:b/>
                <w:sz w:val="24"/>
                <w:szCs w:val="24"/>
                <w:lang w:val="ru-RU"/>
              </w:rPr>
              <w:t>с</w:t>
            </w:r>
            <w:r w:rsidRPr="00CC17DD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C17DD">
              <w:rPr>
                <w:b/>
                <w:sz w:val="24"/>
                <w:szCs w:val="24"/>
                <w:lang w:val="ru-RU"/>
              </w:rPr>
              <w:t>учебным</w:t>
            </w:r>
          </w:p>
          <w:p w:rsidR="0025460E" w:rsidRPr="00CC17DD" w:rsidRDefault="0025460E" w:rsidP="0025460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CC17DD">
              <w:rPr>
                <w:b/>
                <w:sz w:val="24"/>
                <w:szCs w:val="24"/>
              </w:rPr>
              <w:t>планом</w:t>
            </w:r>
            <w:r w:rsidRPr="00CC17D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C17DD">
              <w:rPr>
                <w:b/>
                <w:sz w:val="24"/>
                <w:szCs w:val="24"/>
              </w:rPr>
              <w:t>в</w:t>
            </w:r>
            <w:r w:rsidRPr="00CC17D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C17DD">
              <w:rPr>
                <w:b/>
                <w:sz w:val="24"/>
                <w:szCs w:val="24"/>
              </w:rPr>
              <w:t>неделю</w:t>
            </w:r>
          </w:p>
        </w:tc>
        <w:tc>
          <w:tcPr>
            <w:tcW w:w="4819" w:type="dxa"/>
          </w:tcPr>
          <w:p w:rsidR="0025460E" w:rsidRPr="00CC17DD" w:rsidRDefault="0025460E" w:rsidP="0025460E">
            <w:pPr>
              <w:pStyle w:val="TableParagraph"/>
              <w:spacing w:line="223" w:lineRule="auto"/>
              <w:ind w:firstLine="554"/>
              <w:jc w:val="center"/>
              <w:rPr>
                <w:b/>
                <w:sz w:val="24"/>
                <w:szCs w:val="24"/>
                <w:lang w:val="ru-RU"/>
              </w:rPr>
            </w:pPr>
            <w:r w:rsidRPr="00CC17DD">
              <w:rPr>
                <w:b/>
                <w:sz w:val="24"/>
                <w:szCs w:val="24"/>
                <w:lang w:val="ru-RU"/>
              </w:rPr>
              <w:t>Количество</w:t>
            </w:r>
            <w:r w:rsidRPr="00CC17DD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C17DD">
              <w:rPr>
                <w:b/>
                <w:sz w:val="24"/>
                <w:szCs w:val="24"/>
                <w:lang w:val="ru-RU"/>
              </w:rPr>
              <w:t>учебных</w:t>
            </w:r>
            <w:r w:rsidRPr="00CC17DD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C17DD">
              <w:rPr>
                <w:b/>
                <w:sz w:val="24"/>
                <w:szCs w:val="24"/>
                <w:lang w:val="ru-RU"/>
              </w:rPr>
              <w:t>недель</w:t>
            </w:r>
            <w:r w:rsidRPr="00CC17DD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C17DD">
              <w:rPr>
                <w:b/>
                <w:sz w:val="24"/>
                <w:szCs w:val="24"/>
                <w:lang w:val="ru-RU"/>
              </w:rPr>
              <w:t>в</w:t>
            </w:r>
          </w:p>
          <w:p w:rsidR="0025460E" w:rsidRPr="00CC17DD" w:rsidRDefault="0025460E" w:rsidP="0025460E">
            <w:pPr>
              <w:pStyle w:val="TableParagraph"/>
              <w:spacing w:line="276" w:lineRule="exact"/>
              <w:ind w:hanging="1"/>
              <w:jc w:val="center"/>
              <w:rPr>
                <w:b/>
                <w:sz w:val="24"/>
                <w:szCs w:val="24"/>
                <w:lang w:val="ru-RU"/>
              </w:rPr>
            </w:pPr>
            <w:r w:rsidRPr="00CC17DD">
              <w:rPr>
                <w:b/>
                <w:sz w:val="24"/>
                <w:szCs w:val="24"/>
                <w:lang w:val="ru-RU"/>
              </w:rPr>
              <w:t>соответствии с</w:t>
            </w:r>
            <w:r w:rsidRPr="00CC17DD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C17DD">
              <w:rPr>
                <w:b/>
                <w:sz w:val="24"/>
                <w:szCs w:val="24"/>
                <w:lang w:val="ru-RU"/>
              </w:rPr>
              <w:t>календарным</w:t>
            </w:r>
            <w:r w:rsidRPr="00CC17DD">
              <w:rPr>
                <w:b/>
                <w:spacing w:val="-10"/>
                <w:sz w:val="24"/>
                <w:szCs w:val="24"/>
                <w:lang w:val="ru-RU"/>
              </w:rPr>
              <w:t xml:space="preserve"> </w:t>
            </w:r>
            <w:r w:rsidRPr="00CC17DD">
              <w:rPr>
                <w:b/>
                <w:sz w:val="24"/>
                <w:szCs w:val="24"/>
                <w:lang w:val="ru-RU"/>
              </w:rPr>
              <w:t>учебным</w:t>
            </w:r>
            <w:r w:rsidRPr="00CC17DD">
              <w:rPr>
                <w:b/>
                <w:spacing w:val="-62"/>
                <w:sz w:val="24"/>
                <w:szCs w:val="24"/>
                <w:lang w:val="ru-RU"/>
              </w:rPr>
              <w:t xml:space="preserve"> </w:t>
            </w:r>
            <w:r w:rsidRPr="00CC17DD">
              <w:rPr>
                <w:b/>
                <w:sz w:val="24"/>
                <w:szCs w:val="24"/>
                <w:lang w:val="ru-RU"/>
              </w:rPr>
              <w:t>графиком</w:t>
            </w:r>
          </w:p>
        </w:tc>
        <w:tc>
          <w:tcPr>
            <w:tcW w:w="2977" w:type="dxa"/>
          </w:tcPr>
          <w:p w:rsidR="0025460E" w:rsidRPr="00633722" w:rsidRDefault="0025460E" w:rsidP="0025460E">
            <w:pPr>
              <w:pStyle w:val="TableParagraph"/>
              <w:spacing w:line="274" w:lineRule="exact"/>
              <w:jc w:val="center"/>
              <w:rPr>
                <w:b/>
                <w:sz w:val="24"/>
                <w:szCs w:val="24"/>
                <w:lang w:val="ru-RU"/>
              </w:rPr>
            </w:pPr>
            <w:r w:rsidRPr="00633722">
              <w:rPr>
                <w:b/>
                <w:sz w:val="24"/>
                <w:szCs w:val="24"/>
                <w:lang w:val="ru-RU"/>
              </w:rPr>
              <w:t>Всего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 w:rsidR="00633722">
              <w:rPr>
                <w:b/>
                <w:sz w:val="24"/>
                <w:szCs w:val="24"/>
                <w:lang w:val="ru-RU"/>
              </w:rPr>
              <w:t xml:space="preserve">часов </w:t>
            </w:r>
            <w:r w:rsidRPr="00633722">
              <w:rPr>
                <w:b/>
                <w:sz w:val="24"/>
                <w:szCs w:val="24"/>
                <w:lang w:val="ru-RU"/>
              </w:rPr>
              <w:t>по</w:t>
            </w:r>
            <w:r w:rsidRPr="0063372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633722">
              <w:rPr>
                <w:b/>
                <w:spacing w:val="-3"/>
                <w:sz w:val="24"/>
                <w:szCs w:val="24"/>
                <w:lang w:val="ru-RU"/>
              </w:rPr>
              <w:t>учебному</w:t>
            </w:r>
          </w:p>
          <w:p w:rsidR="0025460E" w:rsidRPr="00633722" w:rsidRDefault="0025460E" w:rsidP="0025460E">
            <w:pPr>
              <w:pStyle w:val="TableParagraph"/>
              <w:spacing w:line="299" w:lineRule="exact"/>
              <w:jc w:val="center"/>
              <w:rPr>
                <w:b/>
                <w:sz w:val="24"/>
                <w:szCs w:val="24"/>
                <w:lang w:val="ru-RU"/>
              </w:rPr>
            </w:pPr>
            <w:r w:rsidRPr="00633722">
              <w:rPr>
                <w:b/>
                <w:sz w:val="24"/>
                <w:szCs w:val="24"/>
                <w:lang w:val="ru-RU"/>
              </w:rPr>
              <w:t>плану</w:t>
            </w:r>
          </w:p>
        </w:tc>
      </w:tr>
      <w:tr w:rsidR="0025460E" w:rsidRPr="00CC17DD" w:rsidTr="0025460E">
        <w:trPr>
          <w:trHeight w:val="273"/>
        </w:trPr>
        <w:tc>
          <w:tcPr>
            <w:tcW w:w="1762" w:type="dxa"/>
          </w:tcPr>
          <w:p w:rsidR="0025460E" w:rsidRPr="00CC17DD" w:rsidRDefault="0025460E" w:rsidP="0025460E">
            <w:pPr>
              <w:pStyle w:val="TableParagraph"/>
              <w:spacing w:line="254" w:lineRule="exact"/>
              <w:jc w:val="both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1</w:t>
            </w:r>
            <w:r w:rsidRPr="00CC17D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5400" w:type="dxa"/>
          </w:tcPr>
          <w:p w:rsidR="0025460E" w:rsidRPr="00CC17DD" w:rsidRDefault="00DD2DF4" w:rsidP="0025460E">
            <w:pPr>
              <w:pStyle w:val="TableParagraph"/>
              <w:spacing w:line="254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25460E" w:rsidRPr="00CC17DD" w:rsidRDefault="0025460E" w:rsidP="0025460E">
            <w:pPr>
              <w:pStyle w:val="TableParagraph"/>
              <w:spacing w:line="254" w:lineRule="exact"/>
              <w:jc w:val="center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33</w:t>
            </w:r>
          </w:p>
        </w:tc>
        <w:tc>
          <w:tcPr>
            <w:tcW w:w="2977" w:type="dxa"/>
          </w:tcPr>
          <w:p w:rsidR="0025460E" w:rsidRPr="00CC17DD" w:rsidRDefault="00633722" w:rsidP="0025460E">
            <w:pPr>
              <w:pStyle w:val="TableParagraph"/>
              <w:spacing w:line="254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  <w:tr w:rsidR="0025460E" w:rsidRPr="00CC17DD" w:rsidTr="0025460E">
        <w:trPr>
          <w:trHeight w:val="292"/>
        </w:trPr>
        <w:tc>
          <w:tcPr>
            <w:tcW w:w="1762" w:type="dxa"/>
          </w:tcPr>
          <w:p w:rsidR="0025460E" w:rsidRPr="00CC17DD" w:rsidRDefault="0025460E" w:rsidP="0025460E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2</w:t>
            </w:r>
            <w:r w:rsidRPr="00CC17D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5400" w:type="dxa"/>
          </w:tcPr>
          <w:p w:rsidR="0025460E" w:rsidRPr="00CC17DD" w:rsidRDefault="00633722" w:rsidP="0025460E">
            <w:pPr>
              <w:pStyle w:val="TableParagraph"/>
              <w:spacing w:line="27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25460E" w:rsidRPr="00CC17DD" w:rsidRDefault="0025460E" w:rsidP="0025460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34</w:t>
            </w:r>
          </w:p>
        </w:tc>
        <w:tc>
          <w:tcPr>
            <w:tcW w:w="2977" w:type="dxa"/>
          </w:tcPr>
          <w:p w:rsidR="0025460E" w:rsidRPr="00CC17DD" w:rsidRDefault="00633722" w:rsidP="0025460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</w:tr>
      <w:tr w:rsidR="0025460E" w:rsidRPr="00CC17DD" w:rsidTr="0025460E">
        <w:trPr>
          <w:trHeight w:val="290"/>
        </w:trPr>
        <w:tc>
          <w:tcPr>
            <w:tcW w:w="1762" w:type="dxa"/>
          </w:tcPr>
          <w:p w:rsidR="0025460E" w:rsidRPr="00CC17DD" w:rsidRDefault="0025460E" w:rsidP="0025460E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3</w:t>
            </w:r>
            <w:r w:rsidRPr="00CC17D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5400" w:type="dxa"/>
          </w:tcPr>
          <w:p w:rsidR="0025460E" w:rsidRPr="00CC17DD" w:rsidRDefault="00DD2DF4" w:rsidP="0025460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25460E" w:rsidRPr="00CC17DD" w:rsidRDefault="0025460E" w:rsidP="0025460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34</w:t>
            </w:r>
          </w:p>
        </w:tc>
        <w:tc>
          <w:tcPr>
            <w:tcW w:w="2977" w:type="dxa"/>
          </w:tcPr>
          <w:p w:rsidR="0025460E" w:rsidRPr="00CC17DD" w:rsidRDefault="00633722" w:rsidP="0025460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</w:tr>
      <w:tr w:rsidR="0025460E" w:rsidRPr="00CC17DD" w:rsidTr="0025460E">
        <w:trPr>
          <w:trHeight w:val="292"/>
        </w:trPr>
        <w:tc>
          <w:tcPr>
            <w:tcW w:w="1762" w:type="dxa"/>
          </w:tcPr>
          <w:p w:rsidR="0025460E" w:rsidRPr="00CC17DD" w:rsidRDefault="0025460E" w:rsidP="0025460E">
            <w:pPr>
              <w:pStyle w:val="TableParagraph"/>
              <w:spacing w:line="272" w:lineRule="exact"/>
              <w:jc w:val="both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4</w:t>
            </w:r>
            <w:r w:rsidRPr="00CC17D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5400" w:type="dxa"/>
          </w:tcPr>
          <w:p w:rsidR="0025460E" w:rsidRPr="00CC17DD" w:rsidRDefault="00633722" w:rsidP="0025460E">
            <w:pPr>
              <w:pStyle w:val="TableParagraph"/>
              <w:spacing w:line="27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25460E" w:rsidRPr="00CC17DD" w:rsidRDefault="0025460E" w:rsidP="0025460E">
            <w:pPr>
              <w:pStyle w:val="TableParagraph"/>
              <w:spacing w:line="272" w:lineRule="exact"/>
              <w:jc w:val="center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34</w:t>
            </w:r>
          </w:p>
        </w:tc>
        <w:tc>
          <w:tcPr>
            <w:tcW w:w="2977" w:type="dxa"/>
          </w:tcPr>
          <w:p w:rsidR="0025460E" w:rsidRPr="00CC17DD" w:rsidRDefault="00633722" w:rsidP="0025460E">
            <w:pPr>
              <w:pStyle w:val="TableParagraph"/>
              <w:spacing w:line="27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</w:tr>
    </w:tbl>
    <w:p w:rsidR="0025460E" w:rsidRDefault="0025460E" w:rsidP="0025460E">
      <w:pPr>
        <w:pStyle w:val="a4"/>
        <w:ind w:left="0"/>
        <w:rPr>
          <w:b/>
          <w:sz w:val="24"/>
          <w:szCs w:val="24"/>
        </w:rPr>
      </w:pPr>
    </w:p>
    <w:p w:rsidR="0025460E" w:rsidRPr="0025460E" w:rsidRDefault="0025460E" w:rsidP="0025460E">
      <w:pPr>
        <w:pStyle w:val="a4"/>
        <w:ind w:left="0"/>
        <w:jc w:val="center"/>
        <w:rPr>
          <w:b/>
          <w:sz w:val="24"/>
          <w:szCs w:val="24"/>
        </w:rPr>
      </w:pPr>
      <w:r w:rsidRPr="00CC17DD">
        <w:rPr>
          <w:b/>
          <w:sz w:val="24"/>
          <w:szCs w:val="24"/>
        </w:rPr>
        <w:t>Обязательное</w:t>
      </w:r>
      <w:r w:rsidRPr="00CC17DD">
        <w:rPr>
          <w:b/>
          <w:spacing w:val="-5"/>
          <w:sz w:val="24"/>
          <w:szCs w:val="24"/>
        </w:rPr>
        <w:t xml:space="preserve"> </w:t>
      </w:r>
      <w:r w:rsidRPr="00CC17DD">
        <w:rPr>
          <w:b/>
          <w:sz w:val="24"/>
          <w:szCs w:val="24"/>
        </w:rPr>
        <w:t>(минимальное)</w:t>
      </w:r>
      <w:r w:rsidRPr="00CC17DD">
        <w:rPr>
          <w:b/>
          <w:spacing w:val="-2"/>
          <w:sz w:val="24"/>
          <w:szCs w:val="24"/>
        </w:rPr>
        <w:t xml:space="preserve"> </w:t>
      </w:r>
      <w:r w:rsidRPr="00CC17DD">
        <w:rPr>
          <w:b/>
          <w:sz w:val="24"/>
          <w:szCs w:val="24"/>
        </w:rPr>
        <w:t>количество</w:t>
      </w:r>
      <w:r w:rsidRPr="00CC17DD">
        <w:rPr>
          <w:b/>
          <w:spacing w:val="-2"/>
          <w:sz w:val="24"/>
          <w:szCs w:val="24"/>
        </w:rPr>
        <w:t xml:space="preserve"> </w:t>
      </w:r>
      <w:r w:rsidRPr="00CC17DD">
        <w:rPr>
          <w:b/>
          <w:sz w:val="24"/>
          <w:szCs w:val="24"/>
        </w:rPr>
        <w:t>контрольных</w:t>
      </w:r>
      <w:r w:rsidRPr="00CC17DD">
        <w:rPr>
          <w:b/>
          <w:spacing w:val="-3"/>
          <w:sz w:val="24"/>
          <w:szCs w:val="24"/>
        </w:rPr>
        <w:t xml:space="preserve"> </w:t>
      </w:r>
      <w:r w:rsidRPr="00CC17DD">
        <w:rPr>
          <w:b/>
          <w:sz w:val="24"/>
          <w:szCs w:val="24"/>
        </w:rPr>
        <w:t>работ</w:t>
      </w:r>
      <w:r w:rsidRPr="00CC17DD">
        <w:rPr>
          <w:b/>
          <w:spacing w:val="-5"/>
          <w:sz w:val="24"/>
          <w:szCs w:val="24"/>
        </w:rPr>
        <w:t xml:space="preserve"> </w:t>
      </w:r>
      <w:r w:rsidRPr="00CC17DD">
        <w:rPr>
          <w:b/>
          <w:sz w:val="24"/>
          <w:szCs w:val="24"/>
        </w:rPr>
        <w:t>по классам:</w:t>
      </w:r>
    </w:p>
    <w:tbl>
      <w:tblPr>
        <w:tblStyle w:val="TableNormal"/>
        <w:tblW w:w="0" w:type="auto"/>
        <w:tblInd w:w="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92"/>
        <w:gridCol w:w="3810"/>
        <w:gridCol w:w="4655"/>
      </w:tblGrid>
      <w:tr w:rsidR="0025460E" w:rsidRPr="00CC17DD" w:rsidTr="0025460E">
        <w:trPr>
          <w:trHeight w:val="585"/>
        </w:trPr>
        <w:tc>
          <w:tcPr>
            <w:tcW w:w="1892" w:type="dxa"/>
          </w:tcPr>
          <w:p w:rsidR="0025460E" w:rsidRPr="00CC17DD" w:rsidRDefault="0025460E" w:rsidP="0025460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proofErr w:type="spellStart"/>
            <w:r w:rsidRPr="00CC17DD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810" w:type="dxa"/>
          </w:tcPr>
          <w:p w:rsidR="0025460E" w:rsidRPr="00CC17DD" w:rsidRDefault="0025460E" w:rsidP="0025460E">
            <w:pPr>
              <w:pStyle w:val="TableParagraph"/>
              <w:spacing w:line="220" w:lineRule="auto"/>
              <w:ind w:firstLine="427"/>
              <w:jc w:val="center"/>
              <w:rPr>
                <w:b/>
                <w:sz w:val="24"/>
                <w:szCs w:val="24"/>
              </w:rPr>
            </w:pPr>
            <w:proofErr w:type="spellStart"/>
            <w:r w:rsidRPr="00CC17DD">
              <w:rPr>
                <w:b/>
                <w:sz w:val="24"/>
                <w:szCs w:val="24"/>
              </w:rPr>
              <w:t>Проверочная</w:t>
            </w:r>
            <w:proofErr w:type="spellEnd"/>
            <w:r w:rsidRPr="00CC17DD">
              <w:rPr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b/>
                <w:sz w:val="24"/>
                <w:szCs w:val="24"/>
              </w:rPr>
              <w:t>тестовая</w:t>
            </w:r>
            <w:proofErr w:type="spellEnd"/>
            <w:r w:rsidR="00DD2DF4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CC17DD">
              <w:rPr>
                <w:b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b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4655" w:type="dxa"/>
          </w:tcPr>
          <w:p w:rsidR="0025460E" w:rsidRPr="00CC17DD" w:rsidRDefault="0025460E" w:rsidP="0025460E">
            <w:pPr>
              <w:pStyle w:val="TableParagraph"/>
              <w:spacing w:line="274" w:lineRule="exact"/>
              <w:jc w:val="center"/>
              <w:rPr>
                <w:b/>
                <w:sz w:val="24"/>
                <w:szCs w:val="24"/>
              </w:rPr>
            </w:pPr>
            <w:proofErr w:type="spellStart"/>
            <w:r w:rsidRPr="00CC17DD">
              <w:rPr>
                <w:b/>
                <w:sz w:val="24"/>
                <w:szCs w:val="24"/>
              </w:rPr>
              <w:t>Промежуточная</w:t>
            </w:r>
            <w:proofErr w:type="spellEnd"/>
            <w:r w:rsidRPr="00CC17DD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b/>
                <w:sz w:val="24"/>
                <w:szCs w:val="24"/>
              </w:rPr>
              <w:t>аттестация</w:t>
            </w:r>
            <w:proofErr w:type="spellEnd"/>
          </w:p>
        </w:tc>
      </w:tr>
      <w:tr w:rsidR="0025460E" w:rsidRPr="00CC17DD" w:rsidTr="0025460E">
        <w:trPr>
          <w:trHeight w:val="323"/>
        </w:trPr>
        <w:tc>
          <w:tcPr>
            <w:tcW w:w="1892" w:type="dxa"/>
          </w:tcPr>
          <w:p w:rsidR="0025460E" w:rsidRPr="00CC17DD" w:rsidRDefault="0025460E" w:rsidP="0025460E">
            <w:pPr>
              <w:pStyle w:val="TableParagraph"/>
              <w:spacing w:line="272" w:lineRule="exact"/>
              <w:jc w:val="both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1</w:t>
            </w:r>
            <w:r w:rsidRPr="00CC17D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810" w:type="dxa"/>
          </w:tcPr>
          <w:p w:rsidR="0025460E" w:rsidRPr="00CC17DD" w:rsidRDefault="0025460E" w:rsidP="0025460E">
            <w:pPr>
              <w:pStyle w:val="TableParagraph"/>
              <w:spacing w:line="272" w:lineRule="exact"/>
              <w:jc w:val="center"/>
              <w:rPr>
                <w:sz w:val="24"/>
                <w:szCs w:val="24"/>
              </w:rPr>
            </w:pPr>
            <w:r w:rsidRPr="00CC17DD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4655" w:type="dxa"/>
          </w:tcPr>
          <w:p w:rsidR="0025460E" w:rsidRPr="00CC17DD" w:rsidRDefault="0025460E" w:rsidP="0025460E">
            <w:pPr>
              <w:pStyle w:val="TableParagraph"/>
              <w:spacing w:line="272" w:lineRule="exact"/>
              <w:jc w:val="center"/>
              <w:rPr>
                <w:sz w:val="24"/>
                <w:szCs w:val="24"/>
              </w:rPr>
            </w:pPr>
            <w:r w:rsidRPr="00CC17DD">
              <w:rPr>
                <w:w w:val="99"/>
                <w:sz w:val="24"/>
                <w:szCs w:val="24"/>
              </w:rPr>
              <w:t>1</w:t>
            </w:r>
          </w:p>
        </w:tc>
      </w:tr>
      <w:tr w:rsidR="0025460E" w:rsidRPr="00CC17DD" w:rsidTr="0025460E">
        <w:trPr>
          <w:trHeight w:val="323"/>
        </w:trPr>
        <w:tc>
          <w:tcPr>
            <w:tcW w:w="1892" w:type="dxa"/>
          </w:tcPr>
          <w:p w:rsidR="0025460E" w:rsidRPr="00CC17DD" w:rsidRDefault="0025460E" w:rsidP="0025460E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2</w:t>
            </w:r>
            <w:r w:rsidRPr="00CC17D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810" w:type="dxa"/>
          </w:tcPr>
          <w:p w:rsidR="0025460E" w:rsidRPr="00CC17DD" w:rsidRDefault="0025460E" w:rsidP="0025460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 w:rsidRPr="00CC17DD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4655" w:type="dxa"/>
          </w:tcPr>
          <w:p w:rsidR="0025460E" w:rsidRPr="00CC17DD" w:rsidRDefault="0025460E" w:rsidP="0025460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 w:rsidRPr="00CC17DD">
              <w:rPr>
                <w:w w:val="99"/>
                <w:sz w:val="24"/>
                <w:szCs w:val="24"/>
              </w:rPr>
              <w:t>1</w:t>
            </w:r>
          </w:p>
        </w:tc>
      </w:tr>
      <w:tr w:rsidR="0025460E" w:rsidRPr="00CC17DD" w:rsidTr="0025460E">
        <w:trPr>
          <w:trHeight w:val="325"/>
        </w:trPr>
        <w:tc>
          <w:tcPr>
            <w:tcW w:w="1892" w:type="dxa"/>
          </w:tcPr>
          <w:p w:rsidR="0025460E" w:rsidRPr="00CC17DD" w:rsidRDefault="0025460E" w:rsidP="0025460E">
            <w:pPr>
              <w:pStyle w:val="TableParagraph"/>
              <w:spacing w:line="272" w:lineRule="exact"/>
              <w:jc w:val="both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3</w:t>
            </w:r>
            <w:r w:rsidRPr="00CC17D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810" w:type="dxa"/>
          </w:tcPr>
          <w:p w:rsidR="0025460E" w:rsidRPr="00CC17DD" w:rsidRDefault="0025460E" w:rsidP="0025460E">
            <w:pPr>
              <w:pStyle w:val="TableParagraph"/>
              <w:spacing w:line="272" w:lineRule="exact"/>
              <w:jc w:val="center"/>
              <w:rPr>
                <w:sz w:val="24"/>
                <w:szCs w:val="24"/>
              </w:rPr>
            </w:pPr>
            <w:r w:rsidRPr="00CC17DD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4655" w:type="dxa"/>
          </w:tcPr>
          <w:p w:rsidR="0025460E" w:rsidRPr="00CC17DD" w:rsidRDefault="0025460E" w:rsidP="0025460E">
            <w:pPr>
              <w:pStyle w:val="TableParagraph"/>
              <w:spacing w:line="272" w:lineRule="exact"/>
              <w:jc w:val="center"/>
              <w:rPr>
                <w:sz w:val="24"/>
                <w:szCs w:val="24"/>
              </w:rPr>
            </w:pPr>
            <w:r w:rsidRPr="00CC17DD">
              <w:rPr>
                <w:w w:val="99"/>
                <w:sz w:val="24"/>
                <w:szCs w:val="24"/>
              </w:rPr>
              <w:t>1</w:t>
            </w:r>
          </w:p>
        </w:tc>
      </w:tr>
      <w:tr w:rsidR="0025460E" w:rsidRPr="00CC17DD" w:rsidTr="0025460E">
        <w:trPr>
          <w:trHeight w:val="321"/>
        </w:trPr>
        <w:tc>
          <w:tcPr>
            <w:tcW w:w="1892" w:type="dxa"/>
          </w:tcPr>
          <w:p w:rsidR="0025460E" w:rsidRPr="00CC17DD" w:rsidRDefault="0025460E" w:rsidP="0025460E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CC17DD">
              <w:rPr>
                <w:sz w:val="24"/>
                <w:szCs w:val="24"/>
              </w:rPr>
              <w:t>4</w:t>
            </w:r>
            <w:r w:rsidRPr="00CC17D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17D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810" w:type="dxa"/>
          </w:tcPr>
          <w:p w:rsidR="0025460E" w:rsidRPr="00CC17DD" w:rsidRDefault="0025460E" w:rsidP="0025460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 w:rsidRPr="00CC17DD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4655" w:type="dxa"/>
          </w:tcPr>
          <w:p w:rsidR="0025460E" w:rsidRPr="00CC17DD" w:rsidRDefault="0025460E" w:rsidP="0025460E">
            <w:pPr>
              <w:pStyle w:val="TableParagraph"/>
              <w:spacing w:line="270" w:lineRule="exact"/>
              <w:jc w:val="center"/>
              <w:rPr>
                <w:sz w:val="24"/>
                <w:szCs w:val="24"/>
              </w:rPr>
            </w:pPr>
            <w:r w:rsidRPr="00CC17DD">
              <w:rPr>
                <w:w w:val="99"/>
                <w:sz w:val="24"/>
                <w:szCs w:val="24"/>
              </w:rPr>
              <w:t>1</w:t>
            </w:r>
          </w:p>
        </w:tc>
      </w:tr>
      <w:tr w:rsidR="0025460E" w:rsidRPr="00CC17DD" w:rsidTr="0025460E">
        <w:trPr>
          <w:trHeight w:val="323"/>
        </w:trPr>
        <w:tc>
          <w:tcPr>
            <w:tcW w:w="1892" w:type="dxa"/>
          </w:tcPr>
          <w:p w:rsidR="0025460E" w:rsidRPr="00CC17DD" w:rsidRDefault="0025460E" w:rsidP="0025460E">
            <w:pPr>
              <w:pStyle w:val="TableParagraph"/>
              <w:spacing w:line="274" w:lineRule="exact"/>
              <w:jc w:val="both"/>
              <w:rPr>
                <w:b/>
                <w:sz w:val="24"/>
                <w:szCs w:val="24"/>
              </w:rPr>
            </w:pPr>
            <w:proofErr w:type="spellStart"/>
            <w:r w:rsidRPr="00CC17DD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3810" w:type="dxa"/>
          </w:tcPr>
          <w:p w:rsidR="0025460E" w:rsidRPr="00CC17DD" w:rsidRDefault="0025460E" w:rsidP="0025460E">
            <w:pPr>
              <w:pStyle w:val="TableParagraph"/>
              <w:spacing w:line="274" w:lineRule="exact"/>
              <w:jc w:val="center"/>
              <w:rPr>
                <w:b/>
                <w:sz w:val="24"/>
                <w:szCs w:val="24"/>
              </w:rPr>
            </w:pPr>
            <w:r w:rsidRPr="00CC17DD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4655" w:type="dxa"/>
          </w:tcPr>
          <w:p w:rsidR="0025460E" w:rsidRPr="00CC17DD" w:rsidRDefault="0025460E" w:rsidP="0025460E">
            <w:pPr>
              <w:pStyle w:val="TableParagraph"/>
              <w:spacing w:line="274" w:lineRule="exact"/>
              <w:jc w:val="center"/>
              <w:rPr>
                <w:b/>
                <w:sz w:val="24"/>
                <w:szCs w:val="24"/>
              </w:rPr>
            </w:pPr>
            <w:r w:rsidRPr="00CC17DD">
              <w:rPr>
                <w:b/>
                <w:w w:val="99"/>
                <w:sz w:val="24"/>
                <w:szCs w:val="24"/>
              </w:rPr>
              <w:t>4</w:t>
            </w:r>
          </w:p>
        </w:tc>
      </w:tr>
    </w:tbl>
    <w:p w:rsidR="0025460E" w:rsidRPr="00CC17DD" w:rsidRDefault="0025460E" w:rsidP="0025460E">
      <w:pPr>
        <w:pStyle w:val="1"/>
        <w:tabs>
          <w:tab w:val="left" w:pos="2376"/>
        </w:tabs>
        <w:spacing w:before="0"/>
        <w:ind w:left="0"/>
        <w:jc w:val="both"/>
        <w:rPr>
          <w:sz w:val="24"/>
          <w:szCs w:val="24"/>
        </w:rPr>
      </w:pPr>
    </w:p>
    <w:p w:rsidR="009A0C4B" w:rsidRDefault="009A0C4B" w:rsidP="0025460E">
      <w:pPr>
        <w:pStyle w:val="a4"/>
        <w:ind w:left="0" w:firstLine="566"/>
        <w:jc w:val="center"/>
        <w:rPr>
          <w:b/>
          <w:sz w:val="28"/>
          <w:szCs w:val="24"/>
        </w:rPr>
      </w:pPr>
    </w:p>
    <w:p w:rsidR="009A0C4B" w:rsidRDefault="009A0C4B" w:rsidP="0025460E">
      <w:pPr>
        <w:pStyle w:val="a4"/>
        <w:ind w:left="0" w:firstLine="566"/>
        <w:jc w:val="center"/>
        <w:rPr>
          <w:b/>
          <w:sz w:val="28"/>
          <w:szCs w:val="24"/>
        </w:rPr>
      </w:pPr>
    </w:p>
    <w:p w:rsidR="0025460E" w:rsidRDefault="0025460E" w:rsidP="0025460E">
      <w:pPr>
        <w:pStyle w:val="a4"/>
        <w:ind w:left="0" w:firstLine="566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Личностные, </w:t>
      </w:r>
      <w:proofErr w:type="spellStart"/>
      <w:r>
        <w:rPr>
          <w:b/>
          <w:sz w:val="28"/>
          <w:szCs w:val="24"/>
        </w:rPr>
        <w:t>метапредметные</w:t>
      </w:r>
      <w:proofErr w:type="spellEnd"/>
      <w:r>
        <w:rPr>
          <w:b/>
          <w:sz w:val="28"/>
          <w:szCs w:val="24"/>
        </w:rPr>
        <w:t>, предметные результаты освоения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i/>
          <w:iCs/>
          <w:sz w:val="26"/>
          <w:szCs w:val="26"/>
        </w:rPr>
        <w:t xml:space="preserve">Личностные результаты </w:t>
      </w:r>
      <w:r>
        <w:rPr>
          <w:sz w:val="26"/>
          <w:szCs w:val="26"/>
        </w:rPr>
        <w:t xml:space="preserve">изучения учебного предмета «Родной язык (русский)» должны быть ориентированы на формирование: </w:t>
      </w:r>
    </w:p>
    <w:p w:rsidR="0025460E" w:rsidRDefault="0025460E" w:rsidP="0025460E">
      <w:pPr>
        <w:pStyle w:val="Default"/>
        <w:numPr>
          <w:ilvl w:val="0"/>
          <w:numId w:val="3"/>
        </w:numPr>
        <w:spacing w:after="53"/>
        <w:rPr>
          <w:sz w:val="26"/>
          <w:szCs w:val="26"/>
        </w:rPr>
      </w:pPr>
      <w:r>
        <w:rPr>
          <w:sz w:val="26"/>
          <w:szCs w:val="26"/>
        </w:rPr>
        <w:t xml:space="preserve">уважения и ценностного отношения к своей Родине – России; понимания своей этнокультурной и общенациональной (российской) принадлежности, сопричастности настоящему и будущему своей страны и родного края; уважения к другим народам (патриотическое воспитание); </w:t>
      </w:r>
    </w:p>
    <w:p w:rsidR="0025460E" w:rsidRDefault="0025460E" w:rsidP="0025460E">
      <w:pPr>
        <w:pStyle w:val="Default"/>
        <w:numPr>
          <w:ilvl w:val="0"/>
          <w:numId w:val="4"/>
        </w:numPr>
        <w:spacing w:after="53"/>
        <w:rPr>
          <w:sz w:val="26"/>
          <w:szCs w:val="26"/>
        </w:rPr>
      </w:pPr>
      <w:r>
        <w:rPr>
          <w:sz w:val="26"/>
          <w:szCs w:val="26"/>
        </w:rPr>
        <w:t xml:space="preserve">способности к проявлению взаимопомощи, конструктивному общению, к совместной деятельности со взрослыми и сверстниками; о нравственно-этических нормах поведения и межличностных отношений; </w:t>
      </w:r>
    </w:p>
    <w:p w:rsidR="0025460E" w:rsidRDefault="0025460E" w:rsidP="0025460E">
      <w:pPr>
        <w:pStyle w:val="Default"/>
        <w:numPr>
          <w:ilvl w:val="0"/>
          <w:numId w:val="4"/>
        </w:numPr>
        <w:spacing w:after="53"/>
        <w:rPr>
          <w:sz w:val="26"/>
          <w:szCs w:val="26"/>
        </w:rPr>
      </w:pPr>
      <w:r>
        <w:rPr>
          <w:sz w:val="26"/>
          <w:szCs w:val="26"/>
        </w:rPr>
        <w:t xml:space="preserve">проявления доброжелательности, толерантности, неприятия любых форм поведения, направленного на причинение физического, и морального вреда другим людям (духовно-нравственное воспитание); </w:t>
      </w:r>
    </w:p>
    <w:p w:rsidR="0025460E" w:rsidRDefault="0025460E" w:rsidP="0025460E">
      <w:pPr>
        <w:pStyle w:val="Default"/>
        <w:numPr>
          <w:ilvl w:val="0"/>
          <w:numId w:val="4"/>
        </w:numPr>
        <w:spacing w:after="53"/>
        <w:rPr>
          <w:sz w:val="26"/>
          <w:szCs w:val="26"/>
        </w:rPr>
      </w:pPr>
      <w:r>
        <w:rPr>
          <w:sz w:val="26"/>
          <w:szCs w:val="26"/>
        </w:rPr>
        <w:t xml:space="preserve">позитивного опыта творческой деятельности, интереса обучающихся к произведениям искусства и литературы, построенным на принципах нравственности и гуманизма уважительного отношения и интереса к культурным традициям и народному творчеству своего и других народов (эстетическое воспитание); </w:t>
      </w:r>
    </w:p>
    <w:p w:rsidR="0025460E" w:rsidRPr="0025460E" w:rsidRDefault="0025460E" w:rsidP="0025460E">
      <w:pPr>
        <w:pStyle w:val="Default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понимания важности научных знаний для жизни человека и развития общества; познавательных интересов, позитивного опыта познавательной деятельности, умения самостоятельно организовывать самостоятельное познание окружающего мира (формирование первоначальных представлений о научной картине мира).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i/>
          <w:iCs/>
          <w:sz w:val="26"/>
          <w:szCs w:val="26"/>
        </w:rPr>
        <w:t xml:space="preserve">Метапредметные результаты </w:t>
      </w:r>
      <w:r>
        <w:rPr>
          <w:sz w:val="26"/>
          <w:szCs w:val="26"/>
        </w:rPr>
        <w:t xml:space="preserve">освоения учебного предмета «Родной язык» должны отражать: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i/>
          <w:iCs/>
          <w:sz w:val="26"/>
          <w:szCs w:val="26"/>
        </w:rPr>
        <w:t xml:space="preserve">1)овладение познавательными универсальными учебными действиями: </w:t>
      </w:r>
    </w:p>
    <w:p w:rsidR="0025460E" w:rsidRDefault="0025460E" w:rsidP="0025460E">
      <w:pPr>
        <w:pStyle w:val="Default"/>
        <w:numPr>
          <w:ilvl w:val="0"/>
          <w:numId w:val="5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использовать наблюдения для получения информации об особенностях изучаемого объекта; </w:t>
      </w:r>
    </w:p>
    <w:p w:rsidR="0025460E" w:rsidRDefault="0025460E" w:rsidP="0025460E">
      <w:pPr>
        <w:pStyle w:val="Default"/>
        <w:numPr>
          <w:ilvl w:val="0"/>
          <w:numId w:val="5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проводить по предложенному плану опыт (небольшое несложное исследование) по установлению особенностей объекта изучения, причинно-следственных связей и зависимостей объектов между собой; </w:t>
      </w:r>
    </w:p>
    <w:p w:rsidR="0025460E" w:rsidRDefault="0025460E" w:rsidP="0025460E">
      <w:pPr>
        <w:pStyle w:val="Default"/>
        <w:numPr>
          <w:ilvl w:val="0"/>
          <w:numId w:val="5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формулировать выводы по результатам проведенного наблюдения, опыта; </w:t>
      </w:r>
    </w:p>
    <w:p w:rsidR="0025460E" w:rsidRDefault="0025460E" w:rsidP="0025460E">
      <w:pPr>
        <w:pStyle w:val="Default"/>
        <w:numPr>
          <w:ilvl w:val="0"/>
          <w:numId w:val="5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устанавливать основания для сравнения; формулировать выводы по его результатам; </w:t>
      </w:r>
    </w:p>
    <w:p w:rsidR="0025460E" w:rsidRDefault="0025460E" w:rsidP="0025460E">
      <w:pPr>
        <w:pStyle w:val="Default"/>
        <w:numPr>
          <w:ilvl w:val="0"/>
          <w:numId w:val="5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объединять части объекта (объекты) по определенному признаку; </w:t>
      </w:r>
    </w:p>
    <w:p w:rsidR="0025460E" w:rsidRDefault="0025460E" w:rsidP="0025460E">
      <w:pPr>
        <w:pStyle w:val="Default"/>
        <w:numPr>
          <w:ilvl w:val="0"/>
          <w:numId w:val="5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определять существенный признак для классификации; классифицировать несложные объекты; </w:t>
      </w:r>
    </w:p>
    <w:p w:rsidR="0025460E" w:rsidRDefault="0025460E" w:rsidP="0025460E">
      <w:pPr>
        <w:pStyle w:val="Default"/>
        <w:numPr>
          <w:ilvl w:val="0"/>
          <w:numId w:val="5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использовать знаково-символические средства для представления информации и создания несложных моделей изучаемых объектов; </w:t>
      </w:r>
    </w:p>
    <w:p w:rsidR="0025460E" w:rsidRPr="0025460E" w:rsidRDefault="0025460E" w:rsidP="0025460E">
      <w:pPr>
        <w:pStyle w:val="Default"/>
        <w:numPr>
          <w:ilvl w:val="0"/>
          <w:numId w:val="5"/>
        </w:numPr>
        <w:rPr>
          <w:sz w:val="26"/>
          <w:szCs w:val="26"/>
        </w:rPr>
      </w:pPr>
      <w:r>
        <w:rPr>
          <w:sz w:val="26"/>
          <w:szCs w:val="26"/>
        </w:rPr>
        <w:t xml:space="preserve">осознанно использовать базовые </w:t>
      </w:r>
      <w:proofErr w:type="spellStart"/>
      <w:r>
        <w:rPr>
          <w:sz w:val="26"/>
          <w:szCs w:val="26"/>
        </w:rPr>
        <w:t>межпредметные</w:t>
      </w:r>
      <w:proofErr w:type="spellEnd"/>
      <w:r>
        <w:rPr>
          <w:sz w:val="26"/>
          <w:szCs w:val="26"/>
        </w:rPr>
        <w:t xml:space="preserve"> понятия и термины, отражающие связи и отношения между объектами, явлениями, процессами окружающего мира (в рамках изученного).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2) овладение умениями работать с информацией: </w:t>
      </w:r>
    </w:p>
    <w:p w:rsidR="0025460E" w:rsidRPr="0025460E" w:rsidRDefault="0025460E" w:rsidP="0025460E">
      <w:pPr>
        <w:pStyle w:val="Default"/>
        <w:numPr>
          <w:ilvl w:val="0"/>
          <w:numId w:val="6"/>
        </w:numPr>
        <w:rPr>
          <w:sz w:val="26"/>
          <w:szCs w:val="26"/>
        </w:rPr>
      </w:pPr>
      <w:r>
        <w:rPr>
          <w:sz w:val="26"/>
          <w:szCs w:val="26"/>
        </w:rPr>
        <w:t xml:space="preserve">выбирать источник для получения информации (учебник, цифровые электронные средства, справочник, Интернет);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3"/>
        <w:rPr>
          <w:sz w:val="26"/>
          <w:szCs w:val="26"/>
        </w:rPr>
      </w:pPr>
      <w:r>
        <w:rPr>
          <w:sz w:val="26"/>
          <w:szCs w:val="26"/>
        </w:rPr>
        <w:t xml:space="preserve">анализировать текстовую, изобразительную, звуковую информацию в соответствии с учебной задачей;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3"/>
        <w:rPr>
          <w:sz w:val="26"/>
          <w:szCs w:val="26"/>
        </w:rPr>
      </w:pPr>
      <w:r>
        <w:rPr>
          <w:sz w:val="26"/>
          <w:szCs w:val="26"/>
        </w:rPr>
        <w:t xml:space="preserve">использовать схемы, таблицы для представления информации;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3"/>
        <w:rPr>
          <w:sz w:val="26"/>
          <w:szCs w:val="26"/>
        </w:rPr>
      </w:pPr>
      <w:r>
        <w:rPr>
          <w:sz w:val="26"/>
          <w:szCs w:val="26"/>
        </w:rPr>
        <w:t xml:space="preserve">подбирать иллюстративный материал (рисунки, фото, плакаты) к тексту выступления; </w:t>
      </w:r>
    </w:p>
    <w:p w:rsidR="0025460E" w:rsidRDefault="0025460E" w:rsidP="0025460E">
      <w:pPr>
        <w:pStyle w:val="Default"/>
        <w:numPr>
          <w:ilvl w:val="0"/>
          <w:numId w:val="6"/>
        </w:numPr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соблюдать правила информационной безопасности в ситуациях повседневной жизни и при работе в сети Интернет.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i/>
          <w:iCs/>
          <w:sz w:val="26"/>
          <w:szCs w:val="26"/>
        </w:rPr>
        <w:t xml:space="preserve">3) овладение регулятивными учебными действиями: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понимать учебную задачу, сохранять ее в процессе учебной деятельности;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планировать способы решения учебной задачи, намечать операции, с помощью которых можно получить результат; выстраивать последовательность выбранных операций;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контролировать и оценивать результаты и процесс деятельности;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оценивать различные способы достижения результата, определять наиболее эффективные из них; </w:t>
      </w:r>
    </w:p>
    <w:p w:rsidR="0025460E" w:rsidRPr="0025460E" w:rsidRDefault="0025460E" w:rsidP="0025460E">
      <w:pPr>
        <w:pStyle w:val="Default"/>
        <w:numPr>
          <w:ilvl w:val="0"/>
          <w:numId w:val="6"/>
        </w:numPr>
        <w:rPr>
          <w:sz w:val="26"/>
          <w:szCs w:val="26"/>
        </w:rPr>
      </w:pPr>
      <w:r>
        <w:rPr>
          <w:sz w:val="26"/>
          <w:szCs w:val="26"/>
        </w:rPr>
        <w:t xml:space="preserve">устанавливать причины успеха/неудач деятельности; корректировать свои учебные действия для преодоления ошибок.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i/>
          <w:iCs/>
          <w:sz w:val="26"/>
          <w:szCs w:val="26"/>
        </w:rPr>
        <w:t xml:space="preserve">4) овладение коммуникативными универсальными учебными действиями: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осуществлять смысловое чтение текстов различного вида, жанра, стиля – определять тему, главную мысль, назначение текста (в пределах изученного);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использовать языковые средства, соответствующие учебной познавательной задаче, ситуации повседневного общения;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участвовать в диалоге, соблюдать правила ведения диалога (слушать собеседника, признавать возможность существования разных точек зрения, корректно и аргументировано высказывать свое мнение);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осознанно строить в соответствии с поставленной задачей речевое высказывание; составлять устные и письменные тексты (описание, рассуждение, повествование) на темы, доступные младшему школьнику;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готовить небольшие публичные выступления; </w:t>
      </w:r>
    </w:p>
    <w:p w:rsidR="0025460E" w:rsidRPr="0025460E" w:rsidRDefault="0025460E" w:rsidP="0025460E">
      <w:pPr>
        <w:pStyle w:val="Default"/>
        <w:numPr>
          <w:ilvl w:val="0"/>
          <w:numId w:val="6"/>
        </w:numPr>
        <w:rPr>
          <w:sz w:val="26"/>
          <w:szCs w:val="26"/>
        </w:rPr>
      </w:pPr>
      <w:r>
        <w:rPr>
          <w:sz w:val="26"/>
          <w:szCs w:val="26"/>
        </w:rPr>
        <w:t xml:space="preserve">соблюдать правила межличностного общения с использованием персональных электронных устройств.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i/>
          <w:iCs/>
          <w:sz w:val="26"/>
          <w:szCs w:val="26"/>
        </w:rPr>
        <w:t xml:space="preserve">5) овладение умениями участвовать в совместной деятельности: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3"/>
        <w:rPr>
          <w:sz w:val="26"/>
          <w:szCs w:val="26"/>
        </w:rPr>
      </w:pPr>
      <w:r>
        <w:rPr>
          <w:sz w:val="26"/>
          <w:szCs w:val="26"/>
        </w:rPr>
        <w:t xml:space="preserve">понимать и принимать цель совместной деятельности; обсуждать и согласовывать способы достижения общего результата;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3"/>
        <w:rPr>
          <w:sz w:val="26"/>
          <w:szCs w:val="26"/>
        </w:rPr>
      </w:pPr>
      <w:r>
        <w:rPr>
          <w:sz w:val="26"/>
          <w:szCs w:val="26"/>
        </w:rPr>
        <w:t xml:space="preserve">распределять роли в совместной деятельности, проявлять готовность руководить и выполнять поручения; </w:t>
      </w:r>
    </w:p>
    <w:p w:rsidR="0025460E" w:rsidRDefault="0025460E" w:rsidP="0025460E">
      <w:pPr>
        <w:pStyle w:val="Default"/>
        <w:numPr>
          <w:ilvl w:val="0"/>
          <w:numId w:val="6"/>
        </w:numPr>
        <w:spacing w:after="53"/>
        <w:rPr>
          <w:sz w:val="26"/>
          <w:szCs w:val="26"/>
        </w:rPr>
      </w:pPr>
      <w:r>
        <w:rPr>
          <w:sz w:val="26"/>
          <w:szCs w:val="26"/>
        </w:rPr>
        <w:t xml:space="preserve">осуществлять взаимный контроль в совместной деятельности, оценивать свой вклад в общее дело; </w:t>
      </w:r>
    </w:p>
    <w:p w:rsidR="0025460E" w:rsidRDefault="0025460E" w:rsidP="0025460E">
      <w:pPr>
        <w:pStyle w:val="Default"/>
        <w:numPr>
          <w:ilvl w:val="0"/>
          <w:numId w:val="6"/>
        </w:numPr>
        <w:rPr>
          <w:sz w:val="26"/>
          <w:szCs w:val="26"/>
        </w:rPr>
      </w:pPr>
      <w:r>
        <w:rPr>
          <w:sz w:val="26"/>
          <w:szCs w:val="26"/>
        </w:rPr>
        <w:t xml:space="preserve">проявлять готовность толерантно разрешать конфликты. </w:t>
      </w:r>
    </w:p>
    <w:p w:rsidR="0025460E" w:rsidRDefault="0025460E" w:rsidP="0025460E">
      <w:pPr>
        <w:pStyle w:val="Default"/>
        <w:ind w:left="720"/>
        <w:rPr>
          <w:sz w:val="26"/>
          <w:szCs w:val="26"/>
        </w:rPr>
      </w:pPr>
    </w:p>
    <w:p w:rsidR="0025460E" w:rsidRDefault="0025460E" w:rsidP="0025460E">
      <w:pPr>
        <w:pStyle w:val="a4"/>
        <w:ind w:left="0" w:firstLine="360"/>
        <w:rPr>
          <w:b/>
          <w:bCs/>
        </w:rPr>
      </w:pPr>
      <w:r>
        <w:rPr>
          <w:i/>
          <w:iCs/>
        </w:rPr>
        <w:t xml:space="preserve">Предметные результаты </w:t>
      </w:r>
      <w:r>
        <w:t>изучения учебного предмета «Родной язык (русский)» должны быть ориентированы у обучающихся на применение знаний, умений и навыков в элементарных учебных ситуациях и реальных жизненных условиях и отражать сформированность языковой компетенции и обеспечить</w:t>
      </w:r>
      <w:r>
        <w:rPr>
          <w:b/>
          <w:bCs/>
        </w:rPr>
        <w:t>: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1) осознание роли языка как основного средства человеческого общения и как явления национальной культуры: понимать роль языка как основного средства человеческого общения; осознавать язык как одну из главных духовно-нравственных ценностей народа; понимать значение родного языка для освоения и укрепления культуры и традиций своего народа; понимать необходимость овладения родным языком; проявлять познавательный интерес к родному языку и желание его изучать;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2) формирование первоначальных представлений о единстве и многообразии языкового и культурного пространства Российской Федерации, о месте родного языка среди других языков народов России: понимать, что родной край есть часть России, составлять </w:t>
      </w:r>
      <w:r>
        <w:rPr>
          <w:sz w:val="26"/>
          <w:szCs w:val="26"/>
        </w:rPr>
        <w:lastRenderedPageBreak/>
        <w:t xml:space="preserve">высказывания о малой Родине, приводить примеры традиций и обычаев, объединяющих народы России; составлять небольшие рассказы о взаимосвязях языков, культур и истории народов России; осознавать роль родного языка как носителя народной культуры, средства её познания, освоения морально-этических норм, принятых в российском обществе; понимать эстетическую ценность родного языка, стремиться к овладению выразительными средствами, свойственными родному языку;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3) освоение первоначальных знаний о родном языке как системе, о его нормах, специфике, закономерностях его функционирования: владеть основными орфоэпическими и лексическими нормами родного языка; применять на практике правила словообразования и словоизменения, построения словосочетаний и предложений (простых и сложных);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>4) формирование и развитие видов речевой деятельности на родном языке (слушание (</w:t>
      </w:r>
      <w:proofErr w:type="spellStart"/>
      <w:r>
        <w:rPr>
          <w:sz w:val="26"/>
          <w:szCs w:val="26"/>
        </w:rPr>
        <w:t>аудирование</w:t>
      </w:r>
      <w:proofErr w:type="spellEnd"/>
      <w:r>
        <w:rPr>
          <w:sz w:val="26"/>
          <w:szCs w:val="26"/>
        </w:rPr>
        <w:t>), говорение, чтение, письмо): слушание (</w:t>
      </w:r>
      <w:proofErr w:type="spellStart"/>
      <w:r>
        <w:rPr>
          <w:sz w:val="26"/>
          <w:szCs w:val="26"/>
        </w:rPr>
        <w:t>аудирование</w:t>
      </w:r>
      <w:proofErr w:type="spellEnd"/>
      <w:r>
        <w:rPr>
          <w:sz w:val="26"/>
          <w:szCs w:val="26"/>
        </w:rPr>
        <w:t xml:space="preserve">) и говорение: понимать на слух речь, звучащую из различных источников (учитель, одноклассники, телевизионные и радиопередачи и др.); определять тему и главную мысль прослушанного высказывания (текста); различать на слух интонации звучащей речи (радость, удивление, грусть, сочувствие и др.); участвовать в диалогах на бытовые, учебные темы,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обсуждать поставленные вопросы, прослушанные высказывания; </w:t>
      </w:r>
    </w:p>
    <w:p w:rsidR="0025460E" w:rsidRDefault="0025460E" w:rsidP="0025460E">
      <w:pPr>
        <w:pStyle w:val="a4"/>
        <w:ind w:left="0" w:firstLine="360"/>
      </w:pPr>
      <w:r>
        <w:t>5) формулировать вопросы, отвечать на вопросы в соответствии с темой диалога; применять в диалогической речи формулы речевого этикета, правила речевого поведения в различных учебных и жизненных ситуациях (понимать цель общения, проявлять желание слушать собеседников, учитывать мнение участников); решать учебные задачи с использованием активного и потенциального словарного запаса; рассказывать устно о себе (внешность, интересы, любимые занятия), о своей семье (традиции, совместные занятия); описывать предмет (название, качества, назначение); уместно употреблять в устной речи пословицы, поговорки родного народа, использовать изобразительные и выразительные средства родного языка (эпитеты, сравнения, олицетворения); составлять небольшие высказывания для публичного выступления с использованием небольших презентаций; чтение и письмо: читать вслух небольшие тексты разного вида (фольклорный, художественный, научно-познавательный, справочный) в индивидуальном темпе, позволяющем понять содержание и смысл прочитанного; составлять план текста (с помощью и самостоятельно); пересказывать текст в соответствии с учебной задачей (подробно и кратко); стихи на родном языке; списывать текст и выписывать из него слова, словосочетания, предложения в соответствии с решаемой учебной задачей; строить связные высказывания в письменной форме на различные темы; выполнять небольшие творческие задания (дополнение и распространение предложения текста/изложения).</w:t>
      </w:r>
    </w:p>
    <w:p w:rsidR="0025460E" w:rsidRDefault="0025460E" w:rsidP="0025460E">
      <w:pPr>
        <w:pStyle w:val="a4"/>
        <w:ind w:left="0" w:firstLine="360"/>
        <w:jc w:val="center"/>
        <w:rPr>
          <w:b/>
          <w:sz w:val="28"/>
        </w:rPr>
      </w:pPr>
      <w:r>
        <w:rPr>
          <w:b/>
          <w:sz w:val="28"/>
        </w:rPr>
        <w:t xml:space="preserve">Содержание учебного предмета </w:t>
      </w:r>
    </w:p>
    <w:p w:rsidR="0025460E" w:rsidRDefault="0025460E" w:rsidP="0025460E">
      <w:pPr>
        <w:pStyle w:val="a4"/>
        <w:ind w:left="0" w:firstLine="360"/>
        <w:jc w:val="center"/>
        <w:rPr>
          <w:b/>
          <w:sz w:val="28"/>
        </w:rPr>
      </w:pPr>
      <w:r>
        <w:rPr>
          <w:b/>
          <w:sz w:val="28"/>
        </w:rPr>
        <w:t>1 класс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Секреты речи и текста: </w:t>
      </w:r>
      <w:r>
        <w:rPr>
          <w:sz w:val="26"/>
          <w:szCs w:val="26"/>
        </w:rPr>
        <w:t xml:space="preserve">Звуки речи. Слово звучащее и написанное. Гласные звуки. Особенности гласных звуков. Звонкие и глухие согласные звуки. Особенности произношения согласных звуков. Мягкие и твёрдые согласные звуки. Обозначение мягкости согласных звуков на письме. Сколько звуков и сколько букв в слове. Количество звуков и букв в словах с </w:t>
      </w:r>
      <w:r>
        <w:rPr>
          <w:i/>
          <w:iCs/>
          <w:sz w:val="26"/>
          <w:szCs w:val="26"/>
        </w:rPr>
        <w:t xml:space="preserve">е, ё, ю, я и мягким знаком (ь).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Язык в действии: </w:t>
      </w:r>
      <w:r>
        <w:rPr>
          <w:sz w:val="26"/>
          <w:szCs w:val="26"/>
        </w:rPr>
        <w:t xml:space="preserve">Устная речь: рассказ о месте, в котором живешь. «Если слово непонятно….»; Речевой этикет: выражение просьбы и вежливого отказа в различных ситуациях общения. Повторение правила переноса слов. Речевая ситуация: выражение лица и жесты при общении. «Помощники устного слова»; Речевая ситуация: уточнение значения незнакомых слов. Как составить толковый словарик; Речевая ситуация: использование интонации при общении. Знакомство со словами, близкими по значению. Говорим тихо– громко.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Русский язык: прошлое и настоящее: </w:t>
      </w:r>
      <w:r>
        <w:rPr>
          <w:sz w:val="26"/>
          <w:szCs w:val="26"/>
        </w:rPr>
        <w:t xml:space="preserve">Язык как средство общения. Для чего нужна речь; Устная и письменная речь. Говорим и пишем; Речевой этикет: слова приветствия. Учимся вежливости. Приветствуем в зависимости от адресата, ситуации общения; Овладение нормами </w:t>
      </w:r>
      <w:r>
        <w:rPr>
          <w:sz w:val="26"/>
          <w:szCs w:val="26"/>
        </w:rPr>
        <w:lastRenderedPageBreak/>
        <w:t xml:space="preserve">речевого этикета в ситуациях бытового общения (прощание, извинение). Простое слово «извините». Речевой этикет: слова просьбы и благодарности. Очень важные слова; Правила речевого поведения: речевые ситуации, учитывающие возраст собеседников. Говорим медленно – быстро. Устная речь: Рассказ о месте, в котором живёшь.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В результате изучения курса русского языка, обучающиеся 1 класса должны владеть такими </w:t>
      </w:r>
      <w:r>
        <w:rPr>
          <w:b/>
          <w:bCs/>
          <w:sz w:val="26"/>
          <w:szCs w:val="26"/>
        </w:rPr>
        <w:t xml:space="preserve">предметными УУД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Учащиеся научатся: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различать устную и письменную речь, а также основные языковые средства (слова, предложения, текст);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интонировать различные по эмоциональной окрашенности предложения;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различать звуки и буквы, различать гласные и согласные, звонкие и глухие, твёрдые и мягкие звуки;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использовать при письме все способы буквенного обозначения мягких и твёрдых согласных; </w:t>
      </w:r>
    </w:p>
    <w:p w:rsidR="0025460E" w:rsidRP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• узнавать и называть все буквы русского алфавита, использовать знание алфавита для упорядочивания слов;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различать произношение и написание слов (простейшие случаи);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производить </w:t>
      </w:r>
      <w:proofErr w:type="spellStart"/>
      <w:r>
        <w:rPr>
          <w:sz w:val="26"/>
          <w:szCs w:val="26"/>
        </w:rPr>
        <w:t>слогоударный</w:t>
      </w:r>
      <w:proofErr w:type="spellEnd"/>
      <w:r>
        <w:rPr>
          <w:sz w:val="26"/>
          <w:szCs w:val="26"/>
        </w:rPr>
        <w:t xml:space="preserve"> и звукобуквенный анализы слов простой конструкции;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применять на письме изученные правила: о переносе слов, о написании большой буквы в именах собственных (термин не используется), о правописании буквосочетаний </w:t>
      </w:r>
      <w:proofErr w:type="spellStart"/>
      <w:r>
        <w:rPr>
          <w:sz w:val="26"/>
          <w:szCs w:val="26"/>
        </w:rPr>
        <w:t>жи</w:t>
      </w:r>
      <w:proofErr w:type="spellEnd"/>
      <w:r>
        <w:rPr>
          <w:sz w:val="26"/>
          <w:szCs w:val="26"/>
        </w:rPr>
        <w:t>–</w:t>
      </w:r>
      <w:proofErr w:type="spellStart"/>
      <w:r>
        <w:rPr>
          <w:sz w:val="26"/>
          <w:szCs w:val="26"/>
        </w:rPr>
        <w:t>ши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ча</w:t>
      </w:r>
      <w:proofErr w:type="spellEnd"/>
      <w:r>
        <w:rPr>
          <w:sz w:val="26"/>
          <w:szCs w:val="26"/>
        </w:rPr>
        <w:t>–</w:t>
      </w:r>
      <w:proofErr w:type="spellStart"/>
      <w:r>
        <w:rPr>
          <w:sz w:val="26"/>
          <w:szCs w:val="26"/>
        </w:rPr>
        <w:t>ща</w:t>
      </w:r>
      <w:proofErr w:type="spellEnd"/>
      <w:r>
        <w:rPr>
          <w:sz w:val="26"/>
          <w:szCs w:val="26"/>
        </w:rPr>
        <w:t>, чу–</w:t>
      </w:r>
      <w:proofErr w:type="spellStart"/>
      <w:r>
        <w:rPr>
          <w:sz w:val="26"/>
          <w:szCs w:val="26"/>
        </w:rPr>
        <w:t>щу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чк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чн</w:t>
      </w:r>
      <w:proofErr w:type="spellEnd"/>
      <w:r>
        <w:rPr>
          <w:sz w:val="26"/>
          <w:szCs w:val="26"/>
        </w:rPr>
        <w:t xml:space="preserve">, об оформлении предложений на письме;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запоминать правописание словарных слов и правильно их воспроизводить;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грамотно и каллиграфически правильно списывать и писать под диктовку тексты (объемом в 15–20 слов);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• выполнять основные гигиенические требования при письме.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Учащиеся получат возможность научиться: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соблюдать в повседневной жизни нормы речевого этикета и правила устного общения;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определять последовательность предложений в деформированном тексте, начало и конец предложений в </w:t>
      </w:r>
      <w:proofErr w:type="spellStart"/>
      <w:r>
        <w:rPr>
          <w:sz w:val="26"/>
          <w:szCs w:val="26"/>
        </w:rPr>
        <w:t>непунктированном</w:t>
      </w:r>
      <w:proofErr w:type="spellEnd"/>
      <w:r>
        <w:rPr>
          <w:sz w:val="26"/>
          <w:szCs w:val="26"/>
        </w:rPr>
        <w:t xml:space="preserve"> тексте, озаглавливать тексты;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составлять устные рассказы по картинке с ярко выраженной темой (3–5 предложений);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различать слова–названия предметов, слова–признаки предметов и слова–действия предметов; </w:t>
      </w:r>
    </w:p>
    <w:p w:rsidR="0025460E" w:rsidRDefault="0025460E" w:rsidP="0025460E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различать синонимы и антонимы, слова в прямом и переносном значении, понимать значение многозначных слов в контексте (на доступном языковом материале);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• находить родственные слова в группе предложенных слов. </w:t>
      </w:r>
    </w:p>
    <w:p w:rsidR="0025460E" w:rsidRPr="0025460E" w:rsidRDefault="0025460E" w:rsidP="0025460E">
      <w:pPr>
        <w:pStyle w:val="Default"/>
        <w:jc w:val="center"/>
        <w:rPr>
          <w:b/>
          <w:sz w:val="28"/>
          <w:szCs w:val="26"/>
        </w:rPr>
      </w:pPr>
      <w:r w:rsidRPr="0025460E">
        <w:rPr>
          <w:b/>
          <w:sz w:val="28"/>
          <w:szCs w:val="26"/>
        </w:rPr>
        <w:t>2 класс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Русский язык: прошлое и настоящее: </w:t>
      </w:r>
      <w:r>
        <w:rPr>
          <w:sz w:val="26"/>
          <w:szCs w:val="26"/>
        </w:rPr>
        <w:t xml:space="preserve">Звуки речи и буквы. Обозначение звуков речи на письме. Ударные и безударные гласные звуки в слове. Согласные звуки. Звонкие согласные звуки на конце слова.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Язык в действии: </w:t>
      </w:r>
      <w:r>
        <w:rPr>
          <w:sz w:val="26"/>
          <w:szCs w:val="26"/>
        </w:rPr>
        <w:t xml:space="preserve">Слова, называющие предметы. Слова, называющие признаки действия. Слово и предложение. Изменение формы слова с помощью окончания. Неизменяемые слова. Однокоренные слова. Слово и его значение.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Секреты речи и текста: </w:t>
      </w:r>
      <w:r>
        <w:rPr>
          <w:sz w:val="26"/>
          <w:szCs w:val="26"/>
        </w:rPr>
        <w:t xml:space="preserve">Различение предложений по цели высказывания и интонации. Что такое текст. Тема текста. Деление текста на части. Части текста и план. Типы текстов: описание и повествование. Типы текстов: научный и художественный.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В результате изучения курса русского языка, обучающиеся 2 класса должны владеть такими </w:t>
      </w:r>
      <w:r>
        <w:rPr>
          <w:b/>
          <w:bCs/>
          <w:sz w:val="26"/>
          <w:szCs w:val="26"/>
        </w:rPr>
        <w:t xml:space="preserve">предметными УУД </w:t>
      </w:r>
    </w:p>
    <w:p w:rsidR="0025460E" w:rsidRDefault="0025460E" w:rsidP="0025460E">
      <w:pPr>
        <w:pStyle w:val="Default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Учащиеся научатся: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осознавать слово как главное средство языка;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осознавать взаимосвязь в слове значения и формы его выражения (звуковой, буквенной);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различать и характеризовать звуки русского языка (гласные ударные/безударные; согласные твёрдые/мягкие, звонкие/глухие);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использовать правила обозначения гласных и согласных звуков на письме;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использовать знание последовательности букв в алфавите для упорядочения слов и поиска нужной информации (в словарях и др.)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производить звукобуквенный анализ слов простой слоговой структуры;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соблюдать произносительные нормы в собственной речи (в объёме представленного в учебнике материала);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различать родственные (однокоренные) слова;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осознавать критерии (общее значение) объединения слов в группы по частям речи (существительное, прилагательное, глагол, предлоги);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осознавать признаки предложения как коммуникативного средства языка (выражение мысли, связь слов, интонационная законченность); </w:t>
      </w:r>
    </w:p>
    <w:p w:rsidR="0025460E" w:rsidRDefault="0025460E" w:rsidP="0025460E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применять правила правописания (в объеме содержания курса 2 класса); </w:t>
      </w:r>
    </w:p>
    <w:p w:rsidR="00BA53FB" w:rsidRPr="00BA53FB" w:rsidRDefault="0025460E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>• определять (уточнять) правописание слова по орфографическ</w:t>
      </w:r>
      <w:r w:rsidR="00BA53FB">
        <w:rPr>
          <w:sz w:val="26"/>
          <w:szCs w:val="26"/>
        </w:rPr>
        <w:t xml:space="preserve">ому словарю учебника;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осознавать признаки текста как более объёмного высказывания (несколько предложений, объединённых одной темой и связанных друг с другом);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• каллиграфически и орфографически правильно, без искажений, замены, пропусков, вставок букв списывать тексты (с печатного и письменного шрифта) объёмом в 40–45 слов, писать под диктовку тексты в 35–40 слов.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Учащиеся получат возможность научиться: </w:t>
      </w:r>
    </w:p>
    <w:p w:rsidR="00BA53FB" w:rsidRDefault="00BA53FB" w:rsidP="00BA53FB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осознавать свойства значений слов: однозначные, многозначные, слова с прямым и переносным значением, слова с близким и противоположным значением; </w:t>
      </w:r>
    </w:p>
    <w:p w:rsidR="00BA53FB" w:rsidRDefault="00BA53FB" w:rsidP="00BA53FB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оценивать уместность использования слов в тексте; </w:t>
      </w:r>
    </w:p>
    <w:p w:rsidR="00BA53FB" w:rsidRDefault="00BA53FB" w:rsidP="00BA53FB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использовать осознанно употребление частей речи в предложении; </w:t>
      </w:r>
    </w:p>
    <w:p w:rsidR="00BA53FB" w:rsidRDefault="00BA53FB" w:rsidP="00BA53FB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устанавливать морфемную структуру (значимые части) слов с однозначно выделяемыми морфемами;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>• осознавать место возможного возникновения орфографической ошибки.</w:t>
      </w:r>
    </w:p>
    <w:p w:rsidR="00BA53FB" w:rsidRDefault="00BA53FB" w:rsidP="00BA53FB">
      <w:pPr>
        <w:pStyle w:val="Default"/>
        <w:jc w:val="center"/>
        <w:rPr>
          <w:b/>
          <w:sz w:val="28"/>
          <w:szCs w:val="26"/>
        </w:rPr>
      </w:pPr>
      <w:r>
        <w:rPr>
          <w:b/>
          <w:sz w:val="28"/>
          <w:szCs w:val="26"/>
        </w:rPr>
        <w:t>3 класс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Русский язык: прошлое и настоящее: </w:t>
      </w:r>
      <w:r>
        <w:rPr>
          <w:sz w:val="26"/>
          <w:szCs w:val="26"/>
        </w:rPr>
        <w:t xml:space="preserve">Повторяем фонетику. Фонетический разбор слова. Правила обозначения гласных после шипящих. Правописание безударных гласных в корне слова. Правило написания непроизносимых согласных в корне слова. Повторяем фонетику и состав слова.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Язык в действии: </w:t>
      </w:r>
      <w:r>
        <w:rPr>
          <w:sz w:val="26"/>
          <w:szCs w:val="26"/>
        </w:rPr>
        <w:t xml:space="preserve">Повторяем состав слова. Части речи. Имя существительное. Правописание имён существительных. Имя прилагательное. Правописание имён прилагательных. Местоимение.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Секреты речи и текста: </w:t>
      </w:r>
      <w:r>
        <w:rPr>
          <w:sz w:val="26"/>
          <w:szCs w:val="26"/>
        </w:rPr>
        <w:t xml:space="preserve">Заголовок и начало текста. Пишем изложение. Пишем письма. Пишем изложение с элементами сочинения.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В результате изучения курса русского языка, обучающиеся 3 класса должны владеть такими </w:t>
      </w:r>
      <w:r>
        <w:rPr>
          <w:b/>
          <w:bCs/>
          <w:sz w:val="26"/>
          <w:szCs w:val="26"/>
        </w:rPr>
        <w:t xml:space="preserve">предметными УУД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Учащиеся научатся: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осознавать слово, предложение как главные средства языка;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• использовать правила обозначения гласных и согласных звуков на письме;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использовать знание последовательности букв в алфавите для упорядочивания слов и поиска нужной информации (в словарях и др.);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различать родственные (однокоренные) слова и формы слов; </w:t>
      </w:r>
    </w:p>
    <w:p w:rsidR="00BA53FB" w:rsidRP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• осознавать свойства значений слов: однозначные, многозначные, слова с прямым и переносным значением, слова с близким и противоположным значением; </w:t>
      </w:r>
    </w:p>
    <w:p w:rsidR="00BA53FB" w:rsidRDefault="00BA53FB" w:rsidP="00BA53FB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осознавать основания (общее значение) для объединения слов в группы по частям речи (существительное, прилагательное, глагол, местоимение, предлоги, союзы); </w:t>
      </w:r>
    </w:p>
    <w:p w:rsidR="00BA53FB" w:rsidRDefault="00BA53FB" w:rsidP="00BA53FB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осознанно использовать для отрицания частицу НЕ; </w:t>
      </w:r>
    </w:p>
    <w:p w:rsidR="00BA53FB" w:rsidRDefault="00BA53FB" w:rsidP="00BA53FB">
      <w:pPr>
        <w:pStyle w:val="Default"/>
        <w:spacing w:after="34"/>
        <w:rPr>
          <w:sz w:val="26"/>
          <w:szCs w:val="26"/>
        </w:rPr>
      </w:pPr>
      <w:r>
        <w:rPr>
          <w:sz w:val="26"/>
          <w:szCs w:val="26"/>
        </w:rPr>
        <w:t xml:space="preserve">• осознавать роль изучения словосочетаний в курсе русского языка, их общность со словом в назначении — назвать предмет, явление;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• вставок букв списывать тексты (с печатного и письменного шрифта) объёмом в 65–70 слов, писать под диктовку тексты в 60–65 слов; излагать содержание исходных текстов в 60–75 слов.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Учащиеся получат возможность научиться: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производить звукобуквенный, морфемный, морфологический анализы слов;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соблюдать произносительные нормы в собственной речи (в объёме представленного в учебнике материала);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использовать свойства значений слов (однозначность, многозначность, слова с прямым и переносным значением, слова с близким и противоположным значением) при создании собственных высказываний;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при работе над ошибками осознавать причины появления ошибки и определять способы действий, помогающих предотвратить её в последующих письменных работах;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распознавать типы текстов по их назначению: повествование, описание, рассуждение;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• создавать тексты /сочинения/ в 8–12 предложений, правильно оформляя начало и конец предложений. </w:t>
      </w:r>
    </w:p>
    <w:p w:rsidR="00BA53FB" w:rsidRDefault="00BA53FB" w:rsidP="00BA53FB">
      <w:pPr>
        <w:pStyle w:val="Default"/>
        <w:jc w:val="center"/>
        <w:rPr>
          <w:b/>
          <w:sz w:val="28"/>
          <w:szCs w:val="26"/>
        </w:rPr>
      </w:pPr>
      <w:r>
        <w:rPr>
          <w:b/>
          <w:sz w:val="28"/>
          <w:szCs w:val="26"/>
        </w:rPr>
        <w:t>4 класс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Русский язык: </w:t>
      </w:r>
      <w:r>
        <w:rPr>
          <w:sz w:val="26"/>
          <w:szCs w:val="26"/>
        </w:rPr>
        <w:t>прошлое и настоящее</w:t>
      </w:r>
      <w:r>
        <w:rPr>
          <w:b/>
          <w:bCs/>
          <w:sz w:val="26"/>
          <w:szCs w:val="26"/>
        </w:rPr>
        <w:t xml:space="preserve">: </w:t>
      </w:r>
      <w:r>
        <w:rPr>
          <w:sz w:val="26"/>
          <w:szCs w:val="26"/>
        </w:rPr>
        <w:t xml:space="preserve">Фонетика и словообразование. Лексическое значение слова.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Язык в действии: </w:t>
      </w:r>
      <w:r>
        <w:rPr>
          <w:sz w:val="26"/>
          <w:szCs w:val="26"/>
        </w:rPr>
        <w:t xml:space="preserve">Морфологический разбор имени существительного. Признаки имени прилагательного. Глагол как часть речи. Правописание глаголов. Глагол в предложении. Наречие.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Секреты речи и текста: </w:t>
      </w:r>
      <w:r>
        <w:rPr>
          <w:sz w:val="26"/>
          <w:szCs w:val="26"/>
        </w:rPr>
        <w:t xml:space="preserve">Типы текста. Изложение. Изложение с элементами сочинения. Слово. Словосочетание. Предложение. Связь слов в словосочетании. Сложное предложение. Знаки препинания в сложном предложении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В результате изучения курса русского языка, обучающиеся 4 класса должны владеть такими </w:t>
      </w:r>
      <w:r>
        <w:rPr>
          <w:b/>
          <w:bCs/>
          <w:sz w:val="26"/>
          <w:szCs w:val="26"/>
        </w:rPr>
        <w:t xml:space="preserve">предметными УУД </w:t>
      </w:r>
    </w:p>
    <w:p w:rsidR="00BA53FB" w:rsidRPr="00BA53FB" w:rsidRDefault="00BA53FB" w:rsidP="00BA53FB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>Учащиеся научатся: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различать основные языковые средства: слова, словосочетания, предложения, текста;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различать и называть: а) значимые части слова (корень, приставка, суффикс, окончание); б) части речи, включая личные местоимения; в) основные типы предложений по цели высказывания и по эмоциональной окрашенности: вопросительные, повествовательные, побудительные, восклицательные;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• применять при письме правила орфографические (правописание падежных окончаний имён существительных, имён прилагательных, местоимений, личных окончаний глаголов, употребление мягкого знака после шипящих в глаголах), пунктуационные (употребление знаков препинания в конце предложения, запятой в предложениях с однородными второстепенными членами предложения);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определять грамматические признаки имён существительных, имён прилагательных, глаголов;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находить в тексте личные местоимения, предлоги, союзы и, а, но, частицу не при глаголах;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различать произношение и написание слов, находить способ проверки написания слова и выбирать нужную букву для обозначения звуков;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грамотно и каллиграфически правильно списывать и писать под диктовку тексты (в 70–90 слов, 75–80 слов), включающие изученные орфограммы и </w:t>
      </w:r>
      <w:proofErr w:type="spellStart"/>
      <w:r>
        <w:rPr>
          <w:sz w:val="26"/>
          <w:szCs w:val="26"/>
        </w:rPr>
        <w:t>пунктограммы</w:t>
      </w:r>
      <w:proofErr w:type="spellEnd"/>
      <w:r>
        <w:rPr>
          <w:sz w:val="26"/>
          <w:szCs w:val="26"/>
        </w:rPr>
        <w:t xml:space="preserve">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соблюдать в повседневной жизни нормы речевого этикета и правила устного общения (умение слышать, точно реагировать на реплики, поддерживать разговор);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ориентироваться в заголовке, оглавлении, ключевых словах с целью извлечения информации (уметь читать);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осознанно передавать содержание прочитанного текста, строить высказывание в устной и письменной формах;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• выражать собственное мнение, аргументировать его с учётом ситуации общения.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Учащиеся получат возможность научиться: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производить элементарные языковые анализы слов (звукобуквенный, по составу, как часть речи) в целях решения орфографических задач, синтаксический анализ предложений для выбора знаков препинания;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соблюдать нормы русского литературного языка в собственной речи и оценивать соблюдение этих норм в речи собеседников (в объёме представленного в учебнике материала);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проверять правильность постановки ударения или произношения слова по словарю учебника (самостоятельно) или обращаться за помощью (к учителю, родителям и др.);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подбирать синонимы для устранения повторов в тексте и более точного и успешного решения коммуникативной задачи;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подбирать антонимы для точной характеристики предметов при их сравнении;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различать употребление в тексте слов в прямом и переносном значении (простые случаи); </w:t>
      </w:r>
    </w:p>
    <w:p w:rsidR="00BA53FB" w:rsidRDefault="00BA53FB" w:rsidP="00BA53FB">
      <w:pPr>
        <w:pStyle w:val="Default"/>
        <w:spacing w:after="31"/>
        <w:rPr>
          <w:sz w:val="26"/>
          <w:szCs w:val="26"/>
        </w:rPr>
      </w:pPr>
      <w:r>
        <w:rPr>
          <w:sz w:val="26"/>
          <w:szCs w:val="26"/>
        </w:rPr>
        <w:t xml:space="preserve">• оценивать уместность и точность использования слов в тексте; </w:t>
      </w:r>
    </w:p>
    <w:p w:rsidR="00BA53FB" w:rsidRP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• определять назначение второстепенных членов предложения: обозначать признак предмета, место, причину, время, образ действия и пр.; </w:t>
      </w:r>
    </w:p>
    <w:p w:rsidR="00BA53FB" w:rsidRDefault="00BA53FB" w:rsidP="00BA53FB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• использовать приобретённые знания и умения в практической деятельности и повседневной жизни для обмена мыслями, чувствами в устной и письменной речи (уметь слушать, читать и создавать небольшие тексты/высказывания) в учебных и бытовых ситуациях. </w:t>
      </w:r>
    </w:p>
    <w:p w:rsidR="0025460E" w:rsidRPr="0025460E" w:rsidRDefault="0025460E" w:rsidP="00BA53FB">
      <w:pPr>
        <w:pStyle w:val="a4"/>
        <w:ind w:left="0"/>
        <w:rPr>
          <w:b/>
          <w:sz w:val="24"/>
          <w:szCs w:val="24"/>
        </w:rPr>
      </w:pPr>
    </w:p>
    <w:p w:rsidR="0025460E" w:rsidRPr="0025460E" w:rsidRDefault="0025460E" w:rsidP="0025460E">
      <w:pPr>
        <w:pStyle w:val="a4"/>
        <w:ind w:left="0" w:firstLine="566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Ценностные ориентиры содержания учебного предмета</w:t>
      </w:r>
    </w:p>
    <w:p w:rsidR="0025460E" w:rsidRPr="00CC17DD" w:rsidRDefault="0025460E" w:rsidP="0025460E">
      <w:pPr>
        <w:pStyle w:val="a4"/>
        <w:ind w:left="0" w:firstLine="566"/>
        <w:rPr>
          <w:sz w:val="24"/>
          <w:szCs w:val="24"/>
        </w:rPr>
      </w:pPr>
      <w:r w:rsidRPr="00CC17DD">
        <w:rPr>
          <w:b/>
          <w:sz w:val="24"/>
          <w:szCs w:val="24"/>
        </w:rPr>
        <w:t>Ценность</w:t>
      </w:r>
      <w:r w:rsidRPr="00CC17DD">
        <w:rPr>
          <w:b/>
          <w:spacing w:val="1"/>
          <w:sz w:val="24"/>
          <w:szCs w:val="24"/>
        </w:rPr>
        <w:t xml:space="preserve"> </w:t>
      </w:r>
      <w:r w:rsidRPr="00CC17DD">
        <w:rPr>
          <w:b/>
          <w:sz w:val="24"/>
          <w:szCs w:val="24"/>
        </w:rPr>
        <w:t>добра</w:t>
      </w:r>
      <w:r w:rsidRPr="00CC17DD">
        <w:rPr>
          <w:b/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–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осознание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себя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как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части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мира,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котором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люди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соединены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бесчисленными связями, в том числе с помощью языка; осознание постулатов нравственной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жизни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(будь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милосерден,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поступай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так, как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ты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хотел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бы,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чтобы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поступали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с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тобой).</w:t>
      </w:r>
    </w:p>
    <w:p w:rsidR="0025460E" w:rsidRPr="00CC17DD" w:rsidRDefault="0025460E" w:rsidP="0025460E">
      <w:pPr>
        <w:pStyle w:val="a4"/>
        <w:ind w:left="0" w:firstLine="566"/>
        <w:rPr>
          <w:sz w:val="24"/>
          <w:szCs w:val="24"/>
        </w:rPr>
      </w:pPr>
      <w:r w:rsidRPr="00CC17DD">
        <w:rPr>
          <w:b/>
          <w:sz w:val="24"/>
          <w:szCs w:val="24"/>
        </w:rPr>
        <w:t xml:space="preserve">Ценность общения </w:t>
      </w:r>
      <w:r w:rsidRPr="00CC17DD">
        <w:rPr>
          <w:sz w:val="24"/>
          <w:szCs w:val="24"/>
        </w:rPr>
        <w:t>– понимание важности общения как значимой составляющей жизни</w:t>
      </w:r>
      <w:r w:rsidRPr="00CC17DD">
        <w:rPr>
          <w:spacing w:val="-62"/>
          <w:sz w:val="24"/>
          <w:szCs w:val="24"/>
        </w:rPr>
        <w:t xml:space="preserve"> </w:t>
      </w:r>
      <w:r w:rsidRPr="00CC17DD">
        <w:rPr>
          <w:sz w:val="24"/>
          <w:szCs w:val="24"/>
        </w:rPr>
        <w:t>общества,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как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одного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из основополагающих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элементов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культуры.</w:t>
      </w:r>
    </w:p>
    <w:p w:rsidR="0025460E" w:rsidRPr="00CC17DD" w:rsidRDefault="0025460E" w:rsidP="0025460E">
      <w:pPr>
        <w:pStyle w:val="a4"/>
        <w:ind w:left="0" w:firstLine="566"/>
        <w:rPr>
          <w:sz w:val="24"/>
          <w:szCs w:val="24"/>
        </w:rPr>
      </w:pPr>
      <w:r w:rsidRPr="00CC17DD">
        <w:rPr>
          <w:b/>
          <w:sz w:val="24"/>
          <w:szCs w:val="24"/>
        </w:rPr>
        <w:t xml:space="preserve">Ценность природы </w:t>
      </w:r>
      <w:r w:rsidRPr="00CC17DD">
        <w:rPr>
          <w:sz w:val="24"/>
          <w:szCs w:val="24"/>
        </w:rPr>
        <w:t>основывается на общечеловеческой ценности жизни, на осознании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себя частью природного мира. Любовь к природе</w:t>
      </w:r>
      <w:r w:rsidRPr="00CC17DD">
        <w:rPr>
          <w:spacing w:val="65"/>
          <w:sz w:val="24"/>
          <w:szCs w:val="24"/>
        </w:rPr>
        <w:t xml:space="preserve"> </w:t>
      </w:r>
      <w:r w:rsidRPr="00CC17DD">
        <w:rPr>
          <w:sz w:val="24"/>
          <w:szCs w:val="24"/>
        </w:rPr>
        <w:t xml:space="preserve">– это и </w:t>
      </w:r>
      <w:r w:rsidRPr="00CC17DD">
        <w:rPr>
          <w:sz w:val="24"/>
          <w:szCs w:val="24"/>
        </w:rPr>
        <w:lastRenderedPageBreak/>
        <w:t>бережное отношение к ней как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среде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обитания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человека,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переживание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чувства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её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красоты,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гармонии,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совершенства.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Воспитание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любви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бережного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отношения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природе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через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тексты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художественных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научно-популярных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произведений литературы.</w:t>
      </w:r>
    </w:p>
    <w:p w:rsidR="0025460E" w:rsidRPr="00CC17DD" w:rsidRDefault="0025460E" w:rsidP="0025460E">
      <w:pPr>
        <w:ind w:firstLine="566"/>
        <w:rPr>
          <w:rFonts w:ascii="Times New Roman" w:hAnsi="Times New Roman"/>
          <w:sz w:val="24"/>
          <w:szCs w:val="24"/>
        </w:rPr>
      </w:pPr>
      <w:r w:rsidRPr="00CC17DD">
        <w:rPr>
          <w:rFonts w:ascii="Times New Roman" w:hAnsi="Times New Roman"/>
          <w:b/>
          <w:sz w:val="24"/>
          <w:szCs w:val="24"/>
        </w:rPr>
        <w:t xml:space="preserve">Ценность красоты и гармонии </w:t>
      </w:r>
      <w:r w:rsidRPr="00CC17DD">
        <w:rPr>
          <w:rFonts w:ascii="Times New Roman" w:hAnsi="Times New Roman"/>
          <w:sz w:val="24"/>
          <w:szCs w:val="24"/>
        </w:rPr>
        <w:t>– осознание красоты и гармоничности русского языка,</w:t>
      </w:r>
      <w:r w:rsidRPr="00CC17D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его</w:t>
      </w:r>
      <w:r w:rsidRPr="00CC17D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выразительных</w:t>
      </w:r>
      <w:r w:rsidRPr="00CC17D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17DD">
        <w:rPr>
          <w:rFonts w:ascii="Times New Roman" w:hAnsi="Times New Roman"/>
          <w:sz w:val="24"/>
          <w:szCs w:val="24"/>
        </w:rPr>
        <w:t>возможностей.</w:t>
      </w:r>
    </w:p>
    <w:p w:rsidR="0025460E" w:rsidRPr="00CC17DD" w:rsidRDefault="0025460E" w:rsidP="0025460E">
      <w:pPr>
        <w:pStyle w:val="a4"/>
        <w:ind w:left="0" w:firstLine="566"/>
        <w:rPr>
          <w:sz w:val="24"/>
          <w:szCs w:val="24"/>
        </w:rPr>
      </w:pPr>
      <w:r w:rsidRPr="00CC17DD">
        <w:rPr>
          <w:b/>
          <w:sz w:val="24"/>
          <w:szCs w:val="24"/>
        </w:rPr>
        <w:t>Ценность</w:t>
      </w:r>
      <w:r w:rsidRPr="00CC17DD">
        <w:rPr>
          <w:b/>
          <w:spacing w:val="1"/>
          <w:sz w:val="24"/>
          <w:szCs w:val="24"/>
        </w:rPr>
        <w:t xml:space="preserve"> </w:t>
      </w:r>
      <w:r w:rsidRPr="00CC17DD">
        <w:rPr>
          <w:b/>
          <w:sz w:val="24"/>
          <w:szCs w:val="24"/>
        </w:rPr>
        <w:t>истины</w:t>
      </w:r>
      <w:r w:rsidRPr="00CC17DD">
        <w:rPr>
          <w:b/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–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осознание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ценности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научного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познания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как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части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культуры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человечества,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проникновения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суть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явлений,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понимания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закономерностей,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лежащих</w:t>
      </w:r>
      <w:r w:rsidRPr="00CC17DD">
        <w:rPr>
          <w:spacing w:val="65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основе социальных явлений; приоритетности знания, установления истины, самого познания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как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ценности.</w:t>
      </w:r>
    </w:p>
    <w:p w:rsidR="0025460E" w:rsidRPr="00CC17DD" w:rsidRDefault="0025460E" w:rsidP="0025460E">
      <w:pPr>
        <w:pStyle w:val="a4"/>
        <w:ind w:left="0" w:firstLine="566"/>
        <w:rPr>
          <w:sz w:val="24"/>
          <w:szCs w:val="24"/>
        </w:rPr>
      </w:pPr>
      <w:r w:rsidRPr="00CC17DD">
        <w:rPr>
          <w:b/>
          <w:sz w:val="24"/>
          <w:szCs w:val="24"/>
        </w:rPr>
        <w:t>Ценность</w:t>
      </w:r>
      <w:r w:rsidRPr="00CC17DD">
        <w:rPr>
          <w:b/>
          <w:spacing w:val="1"/>
          <w:sz w:val="24"/>
          <w:szCs w:val="24"/>
        </w:rPr>
        <w:t xml:space="preserve"> </w:t>
      </w:r>
      <w:r w:rsidRPr="00CC17DD">
        <w:rPr>
          <w:b/>
          <w:sz w:val="24"/>
          <w:szCs w:val="24"/>
        </w:rPr>
        <w:t>семьи.</w:t>
      </w:r>
      <w:r w:rsidRPr="00CC17DD">
        <w:rPr>
          <w:b/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Понимание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важности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семьи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в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жизни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человека;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осознание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своих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корней; формирование эмоционально-позитивного отношения к семье, близким, взаимной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ответственности,</w:t>
      </w:r>
      <w:r w:rsidRPr="00CC17DD">
        <w:rPr>
          <w:spacing w:val="3"/>
          <w:sz w:val="24"/>
          <w:szCs w:val="24"/>
        </w:rPr>
        <w:t xml:space="preserve"> </w:t>
      </w:r>
      <w:r w:rsidRPr="00CC17DD">
        <w:rPr>
          <w:sz w:val="24"/>
          <w:szCs w:val="24"/>
        </w:rPr>
        <w:t>уважение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к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старшим,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их</w:t>
      </w:r>
      <w:r w:rsidRPr="00CC17DD">
        <w:rPr>
          <w:spacing w:val="2"/>
          <w:sz w:val="24"/>
          <w:szCs w:val="24"/>
        </w:rPr>
        <w:t xml:space="preserve"> </w:t>
      </w:r>
      <w:r w:rsidRPr="00CC17DD">
        <w:rPr>
          <w:sz w:val="24"/>
          <w:szCs w:val="24"/>
        </w:rPr>
        <w:t>нравственным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идеалам.</w:t>
      </w:r>
    </w:p>
    <w:p w:rsidR="0025460E" w:rsidRPr="00CC17DD" w:rsidRDefault="0025460E" w:rsidP="0025460E">
      <w:pPr>
        <w:pStyle w:val="a4"/>
        <w:ind w:left="0" w:firstLine="566"/>
        <w:rPr>
          <w:sz w:val="24"/>
          <w:szCs w:val="24"/>
        </w:rPr>
      </w:pPr>
      <w:r w:rsidRPr="00CC17DD">
        <w:rPr>
          <w:b/>
          <w:sz w:val="24"/>
          <w:szCs w:val="24"/>
        </w:rPr>
        <w:t>Ценность труда и творчества</w:t>
      </w:r>
      <w:r w:rsidRPr="00CC17DD">
        <w:rPr>
          <w:b/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– осознание роли труда в жизни человека, развитие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организованности,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целеустремлённости,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ответственности,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самостоятельности,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ценностного</w:t>
      </w:r>
      <w:r w:rsidRPr="00CC17DD">
        <w:rPr>
          <w:spacing w:val="-62"/>
          <w:sz w:val="24"/>
          <w:szCs w:val="24"/>
        </w:rPr>
        <w:t xml:space="preserve"> </w:t>
      </w:r>
      <w:r w:rsidRPr="00CC17DD">
        <w:rPr>
          <w:sz w:val="24"/>
          <w:szCs w:val="24"/>
        </w:rPr>
        <w:t>отношения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труду</w:t>
      </w:r>
      <w:r w:rsidRPr="00CC17DD">
        <w:rPr>
          <w:spacing w:val="-4"/>
          <w:sz w:val="24"/>
          <w:szCs w:val="24"/>
        </w:rPr>
        <w:t xml:space="preserve"> </w:t>
      </w:r>
      <w:r w:rsidRPr="00CC17DD">
        <w:rPr>
          <w:sz w:val="24"/>
          <w:szCs w:val="24"/>
        </w:rPr>
        <w:t>в целом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литературному</w:t>
      </w:r>
      <w:r w:rsidRPr="00CC17DD">
        <w:rPr>
          <w:spacing w:val="-6"/>
          <w:sz w:val="24"/>
          <w:szCs w:val="24"/>
        </w:rPr>
        <w:t xml:space="preserve"> </w:t>
      </w:r>
      <w:r w:rsidRPr="00CC17DD">
        <w:rPr>
          <w:sz w:val="24"/>
          <w:szCs w:val="24"/>
        </w:rPr>
        <w:t>труду,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творчеству.</w:t>
      </w:r>
    </w:p>
    <w:p w:rsidR="0025460E" w:rsidRPr="00CC17DD" w:rsidRDefault="0025460E" w:rsidP="0025460E">
      <w:pPr>
        <w:pStyle w:val="a4"/>
        <w:ind w:left="0" w:firstLine="566"/>
        <w:rPr>
          <w:sz w:val="24"/>
          <w:szCs w:val="24"/>
        </w:rPr>
      </w:pPr>
      <w:r w:rsidRPr="00CC17DD">
        <w:rPr>
          <w:b/>
          <w:sz w:val="24"/>
          <w:szCs w:val="24"/>
        </w:rPr>
        <w:t xml:space="preserve">Ценность гражданственности и патриотизма </w:t>
      </w:r>
      <w:r w:rsidRPr="00CC17DD">
        <w:rPr>
          <w:sz w:val="24"/>
          <w:szCs w:val="24"/>
        </w:rPr>
        <w:t>– осознание себя как члена общества,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народа, представителя страны, государства; чувство ответственности за настоящее и будущее</w:t>
      </w:r>
      <w:r w:rsidRPr="00CC17DD">
        <w:rPr>
          <w:spacing w:val="-62"/>
          <w:sz w:val="24"/>
          <w:szCs w:val="24"/>
        </w:rPr>
        <w:t xml:space="preserve"> </w:t>
      </w:r>
      <w:r w:rsidRPr="00CC17DD">
        <w:rPr>
          <w:sz w:val="24"/>
          <w:szCs w:val="24"/>
        </w:rPr>
        <w:t>своего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языка; интерес к</w:t>
      </w:r>
      <w:r w:rsidRPr="00CC17DD">
        <w:rPr>
          <w:spacing w:val="-4"/>
          <w:sz w:val="24"/>
          <w:szCs w:val="24"/>
        </w:rPr>
        <w:t xml:space="preserve"> </w:t>
      </w:r>
      <w:r w:rsidRPr="00CC17DD">
        <w:rPr>
          <w:sz w:val="24"/>
          <w:szCs w:val="24"/>
        </w:rPr>
        <w:t>своей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стране: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её истории,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языку, культуре,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её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жизни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её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народу.</w:t>
      </w:r>
    </w:p>
    <w:p w:rsidR="0025460E" w:rsidRPr="00CC17DD" w:rsidRDefault="0025460E" w:rsidP="0025460E">
      <w:pPr>
        <w:pStyle w:val="a4"/>
        <w:ind w:left="0" w:firstLine="566"/>
        <w:rPr>
          <w:sz w:val="24"/>
          <w:szCs w:val="24"/>
        </w:rPr>
      </w:pPr>
      <w:r w:rsidRPr="00CC17DD">
        <w:rPr>
          <w:b/>
          <w:sz w:val="24"/>
          <w:szCs w:val="24"/>
        </w:rPr>
        <w:t xml:space="preserve">Ценность человечества </w:t>
      </w:r>
      <w:r w:rsidRPr="00CC17DD">
        <w:rPr>
          <w:sz w:val="24"/>
          <w:szCs w:val="24"/>
        </w:rPr>
        <w:t>– осознание себя не только гражданином России, но и частью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мирового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сообщества,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для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существования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прогресса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которого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необходимы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мир,</w:t>
      </w:r>
      <w:r w:rsidRPr="00CC17DD">
        <w:rPr>
          <w:spacing w:val="1"/>
          <w:sz w:val="24"/>
          <w:szCs w:val="24"/>
        </w:rPr>
        <w:t xml:space="preserve"> </w:t>
      </w:r>
      <w:r w:rsidRPr="00CC17DD">
        <w:rPr>
          <w:sz w:val="24"/>
          <w:szCs w:val="24"/>
        </w:rPr>
        <w:t>сотрудничество,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толерантность,</w:t>
      </w:r>
      <w:r w:rsidRPr="00CC17DD">
        <w:rPr>
          <w:spacing w:val="2"/>
          <w:sz w:val="24"/>
          <w:szCs w:val="24"/>
        </w:rPr>
        <w:t xml:space="preserve"> </w:t>
      </w:r>
      <w:r w:rsidRPr="00CC17DD">
        <w:rPr>
          <w:sz w:val="24"/>
          <w:szCs w:val="24"/>
        </w:rPr>
        <w:t>уважение к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многообразию</w:t>
      </w:r>
      <w:r w:rsidRPr="00CC17DD">
        <w:rPr>
          <w:spacing w:val="-1"/>
          <w:sz w:val="24"/>
          <w:szCs w:val="24"/>
        </w:rPr>
        <w:t xml:space="preserve"> </w:t>
      </w:r>
      <w:r w:rsidRPr="00CC17DD">
        <w:rPr>
          <w:sz w:val="24"/>
          <w:szCs w:val="24"/>
        </w:rPr>
        <w:t>иных</w:t>
      </w:r>
      <w:r w:rsidRPr="00CC17DD">
        <w:rPr>
          <w:spacing w:val="-3"/>
          <w:sz w:val="24"/>
          <w:szCs w:val="24"/>
        </w:rPr>
        <w:t xml:space="preserve"> </w:t>
      </w:r>
      <w:r w:rsidRPr="00CC17DD">
        <w:rPr>
          <w:sz w:val="24"/>
          <w:szCs w:val="24"/>
        </w:rPr>
        <w:t>культур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и</w:t>
      </w:r>
      <w:r w:rsidRPr="00CC17DD">
        <w:rPr>
          <w:spacing w:val="-2"/>
          <w:sz w:val="24"/>
          <w:szCs w:val="24"/>
        </w:rPr>
        <w:t xml:space="preserve"> </w:t>
      </w:r>
      <w:r w:rsidRPr="00CC17DD">
        <w:rPr>
          <w:sz w:val="24"/>
          <w:szCs w:val="24"/>
        </w:rPr>
        <w:t>языков.</w:t>
      </w:r>
    </w:p>
    <w:p w:rsidR="0025460E" w:rsidRDefault="0025460E" w:rsidP="0025460E">
      <w:pPr>
        <w:rPr>
          <w:rFonts w:ascii="Times New Roman" w:hAnsi="Times New Roman"/>
          <w:sz w:val="24"/>
          <w:szCs w:val="24"/>
        </w:rPr>
      </w:pPr>
    </w:p>
    <w:p w:rsidR="0025460E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  <w:r w:rsidRPr="00BA53FB">
        <w:rPr>
          <w:b/>
          <w:sz w:val="28"/>
          <w:szCs w:val="24"/>
        </w:rPr>
        <w:t>Тематический план</w:t>
      </w:r>
    </w:p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1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88"/>
        <w:gridCol w:w="4819"/>
        <w:gridCol w:w="3341"/>
      </w:tblGrid>
      <w:tr w:rsidR="00BA53FB" w:rsidTr="00F32C3D">
        <w:trPr>
          <w:trHeight w:val="265"/>
          <w:jc w:val="center"/>
        </w:trPr>
        <w:tc>
          <w:tcPr>
            <w:tcW w:w="208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№п/п </w:t>
            </w:r>
          </w:p>
        </w:tc>
        <w:tc>
          <w:tcPr>
            <w:tcW w:w="4819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Название изучаемого раздела </w:t>
            </w:r>
          </w:p>
        </w:tc>
        <w:tc>
          <w:tcPr>
            <w:tcW w:w="3341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Рекомендуемое количество часов на изучение </w:t>
            </w:r>
          </w:p>
        </w:tc>
      </w:tr>
      <w:tr w:rsidR="00BA53FB" w:rsidTr="00F32C3D">
        <w:trPr>
          <w:trHeight w:val="121"/>
          <w:jc w:val="center"/>
        </w:trPr>
        <w:tc>
          <w:tcPr>
            <w:tcW w:w="2088" w:type="dxa"/>
          </w:tcPr>
          <w:p w:rsidR="00BA53FB" w:rsidRDefault="00BA53FB" w:rsidP="00BA53FB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4819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Секреты речи и текста </w:t>
            </w:r>
          </w:p>
        </w:tc>
        <w:tc>
          <w:tcPr>
            <w:tcW w:w="3341" w:type="dxa"/>
          </w:tcPr>
          <w:p w:rsidR="00BA53FB" w:rsidRDefault="009F471F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BA53FB" w:rsidTr="00F32C3D">
        <w:trPr>
          <w:trHeight w:val="121"/>
          <w:jc w:val="center"/>
        </w:trPr>
        <w:tc>
          <w:tcPr>
            <w:tcW w:w="2088" w:type="dxa"/>
          </w:tcPr>
          <w:p w:rsidR="00BA53FB" w:rsidRDefault="00BA53FB" w:rsidP="00BA53FB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2.</w:t>
            </w:r>
          </w:p>
        </w:tc>
        <w:tc>
          <w:tcPr>
            <w:tcW w:w="4819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Язык в действии </w:t>
            </w:r>
          </w:p>
        </w:tc>
        <w:tc>
          <w:tcPr>
            <w:tcW w:w="3341" w:type="dxa"/>
          </w:tcPr>
          <w:p w:rsidR="00BA53FB" w:rsidRDefault="009F471F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BA53FB">
              <w:rPr>
                <w:sz w:val="26"/>
                <w:szCs w:val="26"/>
              </w:rPr>
              <w:t xml:space="preserve"> </w:t>
            </w:r>
          </w:p>
        </w:tc>
      </w:tr>
      <w:tr w:rsidR="00BA53FB" w:rsidTr="00F32C3D">
        <w:trPr>
          <w:trHeight w:val="121"/>
          <w:jc w:val="center"/>
        </w:trPr>
        <w:tc>
          <w:tcPr>
            <w:tcW w:w="2088" w:type="dxa"/>
          </w:tcPr>
          <w:p w:rsidR="00BA53FB" w:rsidRDefault="00BA53FB" w:rsidP="00BA53FB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3.</w:t>
            </w:r>
          </w:p>
        </w:tc>
        <w:tc>
          <w:tcPr>
            <w:tcW w:w="4819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Русский язык: прошлое и настоящее </w:t>
            </w:r>
          </w:p>
        </w:tc>
        <w:tc>
          <w:tcPr>
            <w:tcW w:w="3341" w:type="dxa"/>
          </w:tcPr>
          <w:p w:rsidR="00BA53FB" w:rsidRDefault="009F471F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</w:tr>
      <w:tr w:rsidR="00BA53FB" w:rsidTr="00F32C3D">
        <w:trPr>
          <w:trHeight w:val="121"/>
          <w:jc w:val="center"/>
        </w:trPr>
        <w:tc>
          <w:tcPr>
            <w:tcW w:w="2088" w:type="dxa"/>
          </w:tcPr>
          <w:p w:rsidR="00BA53FB" w:rsidRDefault="00BA53FB" w:rsidP="00BA53FB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4.</w:t>
            </w:r>
          </w:p>
        </w:tc>
        <w:tc>
          <w:tcPr>
            <w:tcW w:w="4819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Секреты речи и текста </w:t>
            </w:r>
          </w:p>
        </w:tc>
        <w:tc>
          <w:tcPr>
            <w:tcW w:w="3341" w:type="dxa"/>
          </w:tcPr>
          <w:p w:rsidR="00BA53FB" w:rsidRDefault="009F471F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A53FB" w:rsidTr="00F32C3D">
        <w:trPr>
          <w:trHeight w:val="115"/>
          <w:jc w:val="center"/>
        </w:trPr>
        <w:tc>
          <w:tcPr>
            <w:tcW w:w="6907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Итого </w:t>
            </w:r>
          </w:p>
        </w:tc>
        <w:tc>
          <w:tcPr>
            <w:tcW w:w="3341" w:type="dxa"/>
          </w:tcPr>
          <w:p w:rsidR="00BA53FB" w:rsidRDefault="009F471F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33</w:t>
            </w:r>
          </w:p>
        </w:tc>
      </w:tr>
    </w:tbl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2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88"/>
        <w:gridCol w:w="4819"/>
        <w:gridCol w:w="3402"/>
      </w:tblGrid>
      <w:tr w:rsidR="00BA53FB" w:rsidTr="00F32C3D">
        <w:trPr>
          <w:trHeight w:val="265"/>
          <w:jc w:val="center"/>
        </w:trPr>
        <w:tc>
          <w:tcPr>
            <w:tcW w:w="208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№п/п </w:t>
            </w:r>
          </w:p>
        </w:tc>
        <w:tc>
          <w:tcPr>
            <w:tcW w:w="4819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Название изучаемого раздела </w:t>
            </w:r>
          </w:p>
        </w:tc>
        <w:tc>
          <w:tcPr>
            <w:tcW w:w="3402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Рекомендуемое количество часов на изучение </w:t>
            </w:r>
          </w:p>
        </w:tc>
      </w:tr>
      <w:tr w:rsidR="00BA53FB" w:rsidTr="00F32C3D">
        <w:trPr>
          <w:trHeight w:val="121"/>
          <w:jc w:val="center"/>
        </w:trPr>
        <w:tc>
          <w:tcPr>
            <w:tcW w:w="2088" w:type="dxa"/>
          </w:tcPr>
          <w:p w:rsidR="00BA53FB" w:rsidRDefault="00BA53FB" w:rsidP="00BA53FB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4819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Русский язык: прошлое и настоящее </w:t>
            </w:r>
          </w:p>
        </w:tc>
        <w:tc>
          <w:tcPr>
            <w:tcW w:w="3402" w:type="dxa"/>
          </w:tcPr>
          <w:p w:rsidR="00BA53FB" w:rsidRDefault="00F50C5A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  <w:r w:rsidR="00BA53FB">
              <w:rPr>
                <w:sz w:val="26"/>
                <w:szCs w:val="26"/>
              </w:rPr>
              <w:t xml:space="preserve"> </w:t>
            </w:r>
          </w:p>
        </w:tc>
      </w:tr>
      <w:tr w:rsidR="00BA53FB" w:rsidTr="00F32C3D">
        <w:trPr>
          <w:trHeight w:val="121"/>
          <w:jc w:val="center"/>
        </w:trPr>
        <w:tc>
          <w:tcPr>
            <w:tcW w:w="2088" w:type="dxa"/>
          </w:tcPr>
          <w:p w:rsidR="00BA53FB" w:rsidRDefault="00BA53FB" w:rsidP="00BA53FB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2.</w:t>
            </w:r>
          </w:p>
        </w:tc>
        <w:tc>
          <w:tcPr>
            <w:tcW w:w="4819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Язык в действии </w:t>
            </w:r>
          </w:p>
        </w:tc>
        <w:tc>
          <w:tcPr>
            <w:tcW w:w="3402" w:type="dxa"/>
          </w:tcPr>
          <w:p w:rsidR="00BA53FB" w:rsidRDefault="00F50C5A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</w:tr>
      <w:tr w:rsidR="00BA53FB" w:rsidTr="00F32C3D">
        <w:trPr>
          <w:trHeight w:val="121"/>
          <w:jc w:val="center"/>
        </w:trPr>
        <w:tc>
          <w:tcPr>
            <w:tcW w:w="2088" w:type="dxa"/>
          </w:tcPr>
          <w:p w:rsidR="00BA53FB" w:rsidRDefault="00BA53FB" w:rsidP="00BA53FB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3.</w:t>
            </w:r>
          </w:p>
        </w:tc>
        <w:tc>
          <w:tcPr>
            <w:tcW w:w="4819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Секреты речи и текста </w:t>
            </w:r>
          </w:p>
        </w:tc>
        <w:tc>
          <w:tcPr>
            <w:tcW w:w="3402" w:type="dxa"/>
          </w:tcPr>
          <w:p w:rsidR="00BA53FB" w:rsidRDefault="00F50C5A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BA53FB" w:rsidTr="00F32C3D">
        <w:trPr>
          <w:trHeight w:val="115"/>
          <w:jc w:val="center"/>
        </w:trPr>
        <w:tc>
          <w:tcPr>
            <w:tcW w:w="6907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Итого </w:t>
            </w:r>
          </w:p>
        </w:tc>
        <w:tc>
          <w:tcPr>
            <w:tcW w:w="3402" w:type="dxa"/>
          </w:tcPr>
          <w:p w:rsidR="00BA53FB" w:rsidRDefault="00F50C5A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34</w:t>
            </w:r>
          </w:p>
        </w:tc>
      </w:tr>
    </w:tbl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3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88"/>
        <w:gridCol w:w="4961"/>
        <w:gridCol w:w="2917"/>
      </w:tblGrid>
      <w:tr w:rsidR="00BA53FB" w:rsidTr="00F32C3D">
        <w:trPr>
          <w:trHeight w:val="264"/>
          <w:jc w:val="center"/>
        </w:trPr>
        <w:tc>
          <w:tcPr>
            <w:tcW w:w="208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№п/п </w:t>
            </w:r>
          </w:p>
        </w:tc>
        <w:tc>
          <w:tcPr>
            <w:tcW w:w="4961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Название изучаемого раздела </w:t>
            </w:r>
          </w:p>
        </w:tc>
        <w:tc>
          <w:tcPr>
            <w:tcW w:w="2917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Рекомендуемое количество часов на изучение </w:t>
            </w:r>
          </w:p>
        </w:tc>
      </w:tr>
      <w:tr w:rsidR="00BA53FB" w:rsidTr="00F32C3D">
        <w:trPr>
          <w:trHeight w:val="117"/>
          <w:jc w:val="center"/>
        </w:trPr>
        <w:tc>
          <w:tcPr>
            <w:tcW w:w="2088" w:type="dxa"/>
          </w:tcPr>
          <w:p w:rsidR="00BA53FB" w:rsidRPr="00BA53FB" w:rsidRDefault="00BA53FB" w:rsidP="00BA53FB">
            <w:pPr>
              <w:pStyle w:val="Default"/>
              <w:jc w:val="center"/>
              <w:rPr>
                <w:b/>
                <w:sz w:val="26"/>
                <w:szCs w:val="26"/>
              </w:rPr>
            </w:pPr>
            <w:r w:rsidRPr="00BA53FB"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4961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Русский язык: прошлое и настоящее </w:t>
            </w:r>
          </w:p>
        </w:tc>
        <w:tc>
          <w:tcPr>
            <w:tcW w:w="2917" w:type="dxa"/>
          </w:tcPr>
          <w:p w:rsidR="00BA53FB" w:rsidRDefault="00393A71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</w:tr>
      <w:tr w:rsidR="00BA53FB" w:rsidTr="00F32C3D">
        <w:trPr>
          <w:trHeight w:val="117"/>
          <w:jc w:val="center"/>
        </w:trPr>
        <w:tc>
          <w:tcPr>
            <w:tcW w:w="2088" w:type="dxa"/>
          </w:tcPr>
          <w:p w:rsidR="00BA53FB" w:rsidRPr="00BA53FB" w:rsidRDefault="00BA53FB" w:rsidP="00BA53FB">
            <w:pPr>
              <w:pStyle w:val="Default"/>
              <w:jc w:val="center"/>
              <w:rPr>
                <w:b/>
                <w:sz w:val="26"/>
                <w:szCs w:val="26"/>
              </w:rPr>
            </w:pPr>
            <w:r w:rsidRPr="00BA53FB"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4961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Язык в действии </w:t>
            </w:r>
          </w:p>
        </w:tc>
        <w:tc>
          <w:tcPr>
            <w:tcW w:w="2917" w:type="dxa"/>
          </w:tcPr>
          <w:p w:rsidR="00BA53FB" w:rsidRDefault="00393A71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BA53FB" w:rsidTr="00F32C3D">
        <w:trPr>
          <w:trHeight w:val="117"/>
          <w:jc w:val="center"/>
        </w:trPr>
        <w:tc>
          <w:tcPr>
            <w:tcW w:w="2088" w:type="dxa"/>
          </w:tcPr>
          <w:p w:rsidR="00BA53FB" w:rsidRPr="00BA53FB" w:rsidRDefault="00BA53FB" w:rsidP="00BA53FB">
            <w:pPr>
              <w:pStyle w:val="Default"/>
              <w:jc w:val="center"/>
              <w:rPr>
                <w:b/>
                <w:sz w:val="26"/>
                <w:szCs w:val="26"/>
              </w:rPr>
            </w:pPr>
            <w:r w:rsidRPr="00BA53FB">
              <w:rPr>
                <w:b/>
                <w:sz w:val="26"/>
                <w:szCs w:val="26"/>
              </w:rPr>
              <w:t>3.</w:t>
            </w:r>
          </w:p>
        </w:tc>
        <w:tc>
          <w:tcPr>
            <w:tcW w:w="4961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Секреты речи и текста </w:t>
            </w:r>
          </w:p>
        </w:tc>
        <w:tc>
          <w:tcPr>
            <w:tcW w:w="2917" w:type="dxa"/>
          </w:tcPr>
          <w:p w:rsidR="00BA53FB" w:rsidRDefault="00393A71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</w:tr>
      <w:tr w:rsidR="00BA53FB" w:rsidTr="00F32C3D">
        <w:trPr>
          <w:trHeight w:val="115"/>
          <w:jc w:val="center"/>
        </w:trPr>
        <w:tc>
          <w:tcPr>
            <w:tcW w:w="7049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Итого </w:t>
            </w:r>
          </w:p>
        </w:tc>
        <w:tc>
          <w:tcPr>
            <w:tcW w:w="2917" w:type="dxa"/>
          </w:tcPr>
          <w:p w:rsidR="00BA53FB" w:rsidRDefault="00393A71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34</w:t>
            </w:r>
            <w:r w:rsidR="00BA53FB">
              <w:rPr>
                <w:b/>
                <w:bCs/>
                <w:sz w:val="26"/>
                <w:szCs w:val="26"/>
              </w:rPr>
              <w:t xml:space="preserve"> </w:t>
            </w:r>
          </w:p>
        </w:tc>
      </w:tr>
    </w:tbl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4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88"/>
        <w:gridCol w:w="4961"/>
        <w:gridCol w:w="2801"/>
      </w:tblGrid>
      <w:tr w:rsidR="00BA53FB" w:rsidTr="00F32C3D">
        <w:trPr>
          <w:trHeight w:val="264"/>
          <w:jc w:val="center"/>
        </w:trPr>
        <w:tc>
          <w:tcPr>
            <w:tcW w:w="208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№п/п </w:t>
            </w:r>
          </w:p>
        </w:tc>
        <w:tc>
          <w:tcPr>
            <w:tcW w:w="4961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Название изучаемого раздела </w:t>
            </w:r>
          </w:p>
        </w:tc>
        <w:tc>
          <w:tcPr>
            <w:tcW w:w="2801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Рекомендуемое количество часов на изучение </w:t>
            </w:r>
          </w:p>
        </w:tc>
      </w:tr>
      <w:tr w:rsidR="00BA53FB" w:rsidTr="00F32C3D">
        <w:trPr>
          <w:trHeight w:val="117"/>
          <w:jc w:val="center"/>
        </w:trPr>
        <w:tc>
          <w:tcPr>
            <w:tcW w:w="2088" w:type="dxa"/>
          </w:tcPr>
          <w:p w:rsidR="00BA53FB" w:rsidRPr="00BA53FB" w:rsidRDefault="00BA53FB" w:rsidP="00BA53FB">
            <w:pPr>
              <w:pStyle w:val="Default"/>
              <w:jc w:val="center"/>
              <w:rPr>
                <w:b/>
                <w:sz w:val="26"/>
                <w:szCs w:val="26"/>
              </w:rPr>
            </w:pPr>
            <w:r w:rsidRPr="00BA53FB"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4961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Русский язык: прошлое и настоящее </w:t>
            </w:r>
          </w:p>
        </w:tc>
        <w:tc>
          <w:tcPr>
            <w:tcW w:w="2801" w:type="dxa"/>
          </w:tcPr>
          <w:p w:rsidR="00BA53FB" w:rsidRDefault="00393A71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BA53FB">
              <w:rPr>
                <w:sz w:val="26"/>
                <w:szCs w:val="26"/>
              </w:rPr>
              <w:t xml:space="preserve"> </w:t>
            </w:r>
          </w:p>
        </w:tc>
      </w:tr>
      <w:tr w:rsidR="00BA53FB" w:rsidTr="00F32C3D">
        <w:trPr>
          <w:trHeight w:val="117"/>
          <w:jc w:val="center"/>
        </w:trPr>
        <w:tc>
          <w:tcPr>
            <w:tcW w:w="2088" w:type="dxa"/>
          </w:tcPr>
          <w:p w:rsidR="00BA53FB" w:rsidRPr="00BA53FB" w:rsidRDefault="00BA53FB" w:rsidP="00BA53FB">
            <w:pPr>
              <w:pStyle w:val="Default"/>
              <w:jc w:val="center"/>
              <w:rPr>
                <w:b/>
                <w:sz w:val="26"/>
                <w:szCs w:val="26"/>
              </w:rPr>
            </w:pPr>
            <w:r w:rsidRPr="00BA53FB"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4961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Язык в действии </w:t>
            </w:r>
          </w:p>
        </w:tc>
        <w:tc>
          <w:tcPr>
            <w:tcW w:w="2801" w:type="dxa"/>
          </w:tcPr>
          <w:p w:rsidR="00BA53FB" w:rsidRDefault="00393A71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BA53FB">
              <w:rPr>
                <w:sz w:val="26"/>
                <w:szCs w:val="26"/>
              </w:rPr>
              <w:t xml:space="preserve"> </w:t>
            </w:r>
          </w:p>
        </w:tc>
      </w:tr>
      <w:tr w:rsidR="00BA53FB" w:rsidTr="00F32C3D">
        <w:trPr>
          <w:trHeight w:val="117"/>
          <w:jc w:val="center"/>
        </w:trPr>
        <w:tc>
          <w:tcPr>
            <w:tcW w:w="2088" w:type="dxa"/>
          </w:tcPr>
          <w:p w:rsidR="00BA53FB" w:rsidRPr="00BA53FB" w:rsidRDefault="00BA53FB" w:rsidP="00BA53FB">
            <w:pPr>
              <w:pStyle w:val="Default"/>
              <w:jc w:val="center"/>
              <w:rPr>
                <w:b/>
                <w:sz w:val="26"/>
                <w:szCs w:val="26"/>
              </w:rPr>
            </w:pPr>
            <w:r w:rsidRPr="00BA53FB">
              <w:rPr>
                <w:b/>
                <w:sz w:val="26"/>
                <w:szCs w:val="26"/>
              </w:rPr>
              <w:t>3.</w:t>
            </w:r>
          </w:p>
        </w:tc>
        <w:tc>
          <w:tcPr>
            <w:tcW w:w="4961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Секреты речи и текста </w:t>
            </w:r>
          </w:p>
        </w:tc>
        <w:tc>
          <w:tcPr>
            <w:tcW w:w="2801" w:type="dxa"/>
          </w:tcPr>
          <w:p w:rsidR="00BA53FB" w:rsidRDefault="00393A71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BA53FB">
              <w:rPr>
                <w:sz w:val="26"/>
                <w:szCs w:val="26"/>
              </w:rPr>
              <w:t xml:space="preserve"> </w:t>
            </w:r>
          </w:p>
        </w:tc>
      </w:tr>
      <w:tr w:rsidR="00BA53FB" w:rsidTr="00F32C3D">
        <w:trPr>
          <w:trHeight w:val="115"/>
          <w:jc w:val="center"/>
        </w:trPr>
        <w:tc>
          <w:tcPr>
            <w:tcW w:w="7049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Итого </w:t>
            </w:r>
          </w:p>
        </w:tc>
        <w:tc>
          <w:tcPr>
            <w:tcW w:w="2801" w:type="dxa"/>
          </w:tcPr>
          <w:p w:rsidR="00BA53FB" w:rsidRDefault="00393A71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34</w:t>
            </w:r>
          </w:p>
        </w:tc>
      </w:tr>
    </w:tbl>
    <w:p w:rsidR="00BA53FB" w:rsidRDefault="00BA53FB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D73B2E" w:rsidRPr="00BA53FB" w:rsidRDefault="00D73B2E" w:rsidP="00BA53FB">
      <w:pPr>
        <w:pStyle w:val="a4"/>
        <w:spacing w:line="276" w:lineRule="auto"/>
        <w:ind w:left="0" w:firstLine="427"/>
        <w:jc w:val="center"/>
        <w:rPr>
          <w:b/>
          <w:sz w:val="28"/>
          <w:szCs w:val="24"/>
        </w:rPr>
      </w:pPr>
    </w:p>
    <w:p w:rsidR="0025460E" w:rsidRDefault="00BA53FB" w:rsidP="00BA53FB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Календарно-тематическое планирование</w:t>
      </w:r>
    </w:p>
    <w:p w:rsidR="00BA53FB" w:rsidRDefault="00BA53FB" w:rsidP="00BA53FB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1 класс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5812"/>
        <w:gridCol w:w="1095"/>
        <w:gridCol w:w="19"/>
        <w:gridCol w:w="5548"/>
        <w:gridCol w:w="1134"/>
        <w:gridCol w:w="1073"/>
        <w:gridCol w:w="6"/>
      </w:tblGrid>
      <w:tr w:rsidR="00BA53FB" w:rsidTr="00D73B2E">
        <w:trPr>
          <w:trHeight w:val="276"/>
        </w:trPr>
        <w:tc>
          <w:tcPr>
            <w:tcW w:w="817" w:type="dxa"/>
            <w:vMerge w:val="restart"/>
          </w:tcPr>
          <w:p w:rsidR="00BA53FB" w:rsidRDefault="00BA53FB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№ п/п</w:t>
            </w:r>
          </w:p>
        </w:tc>
        <w:tc>
          <w:tcPr>
            <w:tcW w:w="5812" w:type="dxa"/>
            <w:vMerge w:val="restart"/>
          </w:tcPr>
          <w:p w:rsidR="00BA53FB" w:rsidRDefault="00D73B2E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Наименование </w:t>
            </w:r>
            <w:r w:rsidR="00BA53FB">
              <w:rPr>
                <w:b/>
                <w:bCs/>
                <w:sz w:val="26"/>
                <w:szCs w:val="26"/>
              </w:rPr>
              <w:t>тем</w:t>
            </w:r>
          </w:p>
        </w:tc>
        <w:tc>
          <w:tcPr>
            <w:tcW w:w="1114" w:type="dxa"/>
            <w:gridSpan w:val="2"/>
            <w:vMerge w:val="restart"/>
          </w:tcPr>
          <w:p w:rsidR="00BA53FB" w:rsidRDefault="00BA53FB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Кол-во часов</w:t>
            </w:r>
          </w:p>
        </w:tc>
        <w:tc>
          <w:tcPr>
            <w:tcW w:w="5548" w:type="dxa"/>
            <w:vMerge w:val="restart"/>
          </w:tcPr>
          <w:p w:rsidR="00BA53FB" w:rsidRDefault="00BA53FB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Виды деятельности</w:t>
            </w:r>
          </w:p>
        </w:tc>
        <w:tc>
          <w:tcPr>
            <w:tcW w:w="2213" w:type="dxa"/>
            <w:gridSpan w:val="3"/>
          </w:tcPr>
          <w:p w:rsidR="00BA53FB" w:rsidRDefault="00BA53FB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Дата проведения</w:t>
            </w:r>
          </w:p>
        </w:tc>
      </w:tr>
      <w:tr w:rsidR="00BA53FB" w:rsidTr="00D73B2E">
        <w:trPr>
          <w:trHeight w:val="276"/>
        </w:trPr>
        <w:tc>
          <w:tcPr>
            <w:tcW w:w="817" w:type="dxa"/>
            <w:vMerge/>
          </w:tcPr>
          <w:p w:rsidR="00BA53FB" w:rsidRDefault="00BA53FB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812" w:type="dxa"/>
            <w:vMerge/>
          </w:tcPr>
          <w:p w:rsidR="00BA53FB" w:rsidRDefault="00BA53FB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114" w:type="dxa"/>
            <w:gridSpan w:val="2"/>
            <w:vMerge/>
          </w:tcPr>
          <w:p w:rsidR="00BA53FB" w:rsidRDefault="00BA53FB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548" w:type="dxa"/>
            <w:vMerge/>
          </w:tcPr>
          <w:p w:rsidR="00BA53FB" w:rsidRDefault="00BA53FB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</w:tcPr>
          <w:p w:rsidR="00BA53FB" w:rsidRDefault="00BA53FB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План.</w:t>
            </w:r>
          </w:p>
        </w:tc>
        <w:tc>
          <w:tcPr>
            <w:tcW w:w="1079" w:type="dxa"/>
            <w:gridSpan w:val="2"/>
          </w:tcPr>
          <w:p w:rsidR="00BA53FB" w:rsidRDefault="00BA53FB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Факт.</w:t>
            </w:r>
          </w:p>
        </w:tc>
      </w:tr>
      <w:tr w:rsidR="00BA53FB" w:rsidTr="00BA53FB">
        <w:trPr>
          <w:trHeight w:val="115"/>
        </w:trPr>
        <w:tc>
          <w:tcPr>
            <w:tcW w:w="13291" w:type="dxa"/>
            <w:gridSpan w:val="5"/>
          </w:tcPr>
          <w:p w:rsidR="00BA53FB" w:rsidRDefault="00BA53FB" w:rsidP="00BA53FB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Секреты речи и текста</w:t>
            </w:r>
          </w:p>
        </w:tc>
        <w:tc>
          <w:tcPr>
            <w:tcW w:w="1134" w:type="dxa"/>
          </w:tcPr>
          <w:p w:rsidR="00BA53FB" w:rsidRDefault="00BA53FB" w:rsidP="00BA53FB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79" w:type="dxa"/>
            <w:gridSpan w:val="2"/>
          </w:tcPr>
          <w:p w:rsidR="00BA53FB" w:rsidRDefault="00BA53FB" w:rsidP="00BA53FB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A53FB" w:rsidTr="00D73B2E">
        <w:trPr>
          <w:trHeight w:val="278"/>
        </w:trPr>
        <w:tc>
          <w:tcPr>
            <w:tcW w:w="817" w:type="dxa"/>
          </w:tcPr>
          <w:p w:rsidR="00BA53FB" w:rsidRDefault="00BA53FB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5812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 люди общаются друг с другом. </w:t>
            </w:r>
          </w:p>
        </w:tc>
        <w:tc>
          <w:tcPr>
            <w:tcW w:w="1114" w:type="dxa"/>
            <w:gridSpan w:val="2"/>
          </w:tcPr>
          <w:p w:rsidR="00BA53FB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4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 о общении людей, устной и письменной речи. </w:t>
            </w:r>
          </w:p>
        </w:tc>
        <w:tc>
          <w:tcPr>
            <w:tcW w:w="1134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9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BA53FB" w:rsidTr="00D73B2E">
        <w:trPr>
          <w:trHeight w:val="887"/>
        </w:trPr>
        <w:tc>
          <w:tcPr>
            <w:tcW w:w="817" w:type="dxa"/>
          </w:tcPr>
          <w:p w:rsidR="00BA53FB" w:rsidRDefault="00BA53FB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5812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Вежливые слова. </w:t>
            </w:r>
          </w:p>
        </w:tc>
        <w:tc>
          <w:tcPr>
            <w:tcW w:w="1114" w:type="dxa"/>
            <w:gridSpan w:val="2"/>
          </w:tcPr>
          <w:p w:rsidR="00BA53FB" w:rsidRDefault="006613E6" w:rsidP="006613E6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2</w:t>
            </w:r>
          </w:p>
        </w:tc>
        <w:tc>
          <w:tcPr>
            <w:tcW w:w="554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Изучают стандартные обороты речи для участия в диалоге (Как вежливо попросить? Как похвалить товарища? Как правильно отблагодарить?) </w:t>
            </w:r>
          </w:p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Тренируются в диалоге. </w:t>
            </w:r>
          </w:p>
        </w:tc>
        <w:tc>
          <w:tcPr>
            <w:tcW w:w="1134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9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BA53FB" w:rsidTr="00D73B2E">
        <w:trPr>
          <w:trHeight w:val="440"/>
        </w:trPr>
        <w:tc>
          <w:tcPr>
            <w:tcW w:w="817" w:type="dxa"/>
          </w:tcPr>
          <w:p w:rsidR="00BA53FB" w:rsidRDefault="00BA53FB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5812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 люди приветствую друг друга </w:t>
            </w:r>
          </w:p>
        </w:tc>
        <w:tc>
          <w:tcPr>
            <w:tcW w:w="1114" w:type="dxa"/>
            <w:gridSpan w:val="2"/>
          </w:tcPr>
          <w:p w:rsidR="00BA53FB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4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секретами диалога: учимся разговаривать друг с другом и со взрослыми </w:t>
            </w:r>
          </w:p>
        </w:tc>
        <w:tc>
          <w:tcPr>
            <w:tcW w:w="1134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9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BA53FB" w:rsidTr="00D73B2E">
        <w:trPr>
          <w:trHeight w:val="601"/>
        </w:trPr>
        <w:tc>
          <w:tcPr>
            <w:tcW w:w="817" w:type="dxa"/>
          </w:tcPr>
          <w:p w:rsidR="00BA53FB" w:rsidRDefault="00BA53FB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5812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Зачем людям имена. </w:t>
            </w:r>
          </w:p>
        </w:tc>
        <w:tc>
          <w:tcPr>
            <w:tcW w:w="1114" w:type="dxa"/>
            <w:gridSpan w:val="2"/>
          </w:tcPr>
          <w:p w:rsidR="00BA53FB" w:rsidRPr="00D73B2E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4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Рассуждают зачем людям имена, какие бывают имена. Узнают имена используемые в малых жанрах фольклора </w:t>
            </w:r>
          </w:p>
        </w:tc>
        <w:tc>
          <w:tcPr>
            <w:tcW w:w="1134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9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BA53FB" w:rsidTr="00D73B2E">
        <w:trPr>
          <w:trHeight w:val="601"/>
        </w:trPr>
        <w:tc>
          <w:tcPr>
            <w:tcW w:w="817" w:type="dxa"/>
          </w:tcPr>
          <w:p w:rsidR="00BA53FB" w:rsidRDefault="00BA53FB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5812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Спрашиваем и отвечаем. 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Проверочная тестовая работа </w:t>
            </w:r>
          </w:p>
        </w:tc>
        <w:tc>
          <w:tcPr>
            <w:tcW w:w="1114" w:type="dxa"/>
            <w:gridSpan w:val="2"/>
          </w:tcPr>
          <w:p w:rsidR="00BA53FB" w:rsidRPr="00D73B2E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4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Беседуют и рассуждают о целях и видах вопросов. (Вопрос – уточнение, вопрос – как запрос на новое содержание) </w:t>
            </w:r>
          </w:p>
        </w:tc>
        <w:tc>
          <w:tcPr>
            <w:tcW w:w="1134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9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D73B2E" w:rsidTr="00354577">
        <w:trPr>
          <w:trHeight w:val="115"/>
        </w:trPr>
        <w:tc>
          <w:tcPr>
            <w:tcW w:w="15504" w:type="dxa"/>
            <w:gridSpan w:val="8"/>
          </w:tcPr>
          <w:p w:rsidR="00D73B2E" w:rsidRDefault="00D73B2E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Язык в действии</w:t>
            </w:r>
          </w:p>
        </w:tc>
      </w:tr>
      <w:tr w:rsidR="00BA53FB" w:rsidTr="00D73B2E">
        <w:trPr>
          <w:trHeight w:val="440"/>
        </w:trPr>
        <w:tc>
          <w:tcPr>
            <w:tcW w:w="817" w:type="dxa"/>
          </w:tcPr>
          <w:p w:rsidR="00BA53FB" w:rsidRDefault="00D73B2E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5812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Выделяем голосом важные слова </w:t>
            </w:r>
          </w:p>
        </w:tc>
        <w:tc>
          <w:tcPr>
            <w:tcW w:w="1114" w:type="dxa"/>
            <w:gridSpan w:val="2"/>
          </w:tcPr>
          <w:p w:rsidR="00BA53FB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4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ролью логического ударения. Выделяют голосом важные (ударные) места в слове. </w:t>
            </w:r>
          </w:p>
        </w:tc>
        <w:tc>
          <w:tcPr>
            <w:tcW w:w="1134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9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BA53FB" w:rsidTr="00D73B2E">
        <w:trPr>
          <w:trHeight w:val="440"/>
        </w:trPr>
        <w:tc>
          <w:tcPr>
            <w:tcW w:w="817" w:type="dxa"/>
          </w:tcPr>
          <w:p w:rsidR="00BA53FB" w:rsidRPr="00D73B2E" w:rsidRDefault="00D73B2E" w:rsidP="00D73B2E">
            <w:pPr>
              <w:pStyle w:val="Default"/>
              <w:jc w:val="center"/>
              <w:rPr>
                <w:sz w:val="26"/>
                <w:szCs w:val="26"/>
              </w:rPr>
            </w:pPr>
            <w:r w:rsidRPr="00D73B2E"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5812" w:type="dxa"/>
          </w:tcPr>
          <w:p w:rsidR="00BA53FB" w:rsidRPr="00D73B2E" w:rsidRDefault="00BA53FB">
            <w:pPr>
              <w:pStyle w:val="Default"/>
              <w:rPr>
                <w:sz w:val="26"/>
                <w:szCs w:val="26"/>
              </w:rPr>
            </w:pPr>
            <w:r w:rsidRPr="00D73B2E">
              <w:rPr>
                <w:sz w:val="26"/>
                <w:szCs w:val="26"/>
              </w:rPr>
              <w:t xml:space="preserve">Как можно играть звуками </w:t>
            </w:r>
          </w:p>
        </w:tc>
        <w:tc>
          <w:tcPr>
            <w:tcW w:w="1114" w:type="dxa"/>
            <w:gridSpan w:val="2"/>
          </w:tcPr>
          <w:p w:rsidR="00BA53FB" w:rsidRPr="00D73B2E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4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 w:rsidRPr="00D73B2E">
              <w:rPr>
                <w:sz w:val="26"/>
                <w:szCs w:val="26"/>
              </w:rPr>
              <w:t>Прослушивают о звукозаписях в стихотворном, художественном тексте. Прослушивание звукозаписей.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9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BA53FB" w:rsidTr="00D73B2E">
        <w:trPr>
          <w:trHeight w:val="278"/>
        </w:trPr>
        <w:tc>
          <w:tcPr>
            <w:tcW w:w="817" w:type="dxa"/>
          </w:tcPr>
          <w:p w:rsidR="00BA53FB" w:rsidRDefault="00D73B2E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5812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Где поставить ударение </w:t>
            </w:r>
          </w:p>
        </w:tc>
        <w:tc>
          <w:tcPr>
            <w:tcW w:w="1114" w:type="dxa"/>
            <w:gridSpan w:val="2"/>
          </w:tcPr>
          <w:p w:rsidR="00BA53FB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48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со смыслоразличительной ролью ударения </w:t>
            </w:r>
          </w:p>
        </w:tc>
        <w:tc>
          <w:tcPr>
            <w:tcW w:w="1134" w:type="dxa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9" w:type="dxa"/>
            <w:gridSpan w:val="2"/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BA53FB" w:rsidTr="00D73B2E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6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D73B2E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 сочетаются слова. 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Проверочная тестовая работа </w:t>
            </w: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Наблюдают за сочетаемостью слов (</w:t>
            </w:r>
            <w:r w:rsidR="00D73B2E">
              <w:rPr>
                <w:sz w:val="26"/>
                <w:szCs w:val="26"/>
              </w:rPr>
              <w:t>Пропедевтическая</w:t>
            </w:r>
            <w:r>
              <w:rPr>
                <w:sz w:val="26"/>
                <w:szCs w:val="26"/>
              </w:rPr>
              <w:t xml:space="preserve"> работа по предупреждению ошибок в сочетаемости слов)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D73B2E" w:rsidTr="00354577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276"/>
        </w:trPr>
        <w:tc>
          <w:tcPr>
            <w:tcW w:w="154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B2E" w:rsidRPr="00D73B2E" w:rsidRDefault="00D73B2E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Русский язык:</w:t>
            </w:r>
            <w:r>
              <w:rPr>
                <w:sz w:val="26"/>
                <w:szCs w:val="26"/>
              </w:rPr>
              <w:t xml:space="preserve"> п</w:t>
            </w:r>
            <w:r>
              <w:rPr>
                <w:b/>
                <w:bCs/>
                <w:sz w:val="26"/>
                <w:szCs w:val="26"/>
              </w:rPr>
              <w:t xml:space="preserve">рошлое и настоящее </w:t>
            </w:r>
          </w:p>
        </w:tc>
      </w:tr>
      <w:tr w:rsidR="00BA53FB" w:rsidTr="00D73B2E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89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D73B2E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  <w:p w:rsidR="00D73B2E" w:rsidRDefault="00D73B2E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 писали в старину </w:t>
            </w: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 особенности оформления книг в Древней Руси: </w:t>
            </w:r>
          </w:p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оформление красной строки и заставок. Слушают сведения об истории русской письменности: как появились буквы современного русского алфавита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9" w:rsidRDefault="00190909" w:rsidP="006613E6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BA53FB" w:rsidTr="00D73B2E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88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B2E" w:rsidRDefault="00D73B2E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</w:t>
            </w:r>
          </w:p>
          <w:p w:rsidR="00BA53FB" w:rsidRDefault="00D73B2E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Дом в старину: что как называлось </w:t>
            </w: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 новые слова, обозначающие предметы традиционно русского быта: дом в старину: что как называлось </w:t>
            </w:r>
          </w:p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( изба, терем, хоромы, горница, светлица, светец, лучина).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9" w:rsidRDefault="00190909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BA53FB" w:rsidTr="00D73B2E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76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D73B2E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14</w:t>
            </w:r>
          </w:p>
          <w:p w:rsidR="00D73B2E" w:rsidRDefault="00D73B2E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Во что одевались в старину. </w:t>
            </w:r>
          </w:p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i/>
                <w:iCs/>
                <w:sz w:val="26"/>
                <w:szCs w:val="26"/>
              </w:rPr>
              <w:t xml:space="preserve">Проверочная тестовая работа </w:t>
            </w: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 новые слова, обозначающие предметы традиционного русского быта: как называлось то, что одевали в старину (кафтан, кушак, рубаха, сарафан, лапти)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9" w:rsidRDefault="00190909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3FB" w:rsidRDefault="00BA53FB">
            <w:pPr>
              <w:pStyle w:val="Default"/>
              <w:rPr>
                <w:sz w:val="26"/>
                <w:szCs w:val="26"/>
              </w:rPr>
            </w:pPr>
          </w:p>
        </w:tc>
      </w:tr>
      <w:tr w:rsidR="00D73B2E" w:rsidTr="00354577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115"/>
        </w:trPr>
        <w:tc>
          <w:tcPr>
            <w:tcW w:w="154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B2E" w:rsidRDefault="00D73B2E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Секреты речи и текста</w:t>
            </w:r>
          </w:p>
        </w:tc>
      </w:tr>
      <w:tr w:rsidR="00D73B2E" w:rsidTr="00D73B2E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6" w:type="dxa"/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B2E" w:rsidRDefault="00D73B2E" w:rsidP="00D73B2E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16</w:t>
            </w:r>
          </w:p>
          <w:p w:rsidR="00D73B2E" w:rsidRDefault="00D73B2E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B2E" w:rsidRDefault="00D73B2E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Сравниваем тексты 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B2E" w:rsidRDefault="006613E6" w:rsidP="00D73B2E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5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B2E" w:rsidRDefault="00D73B2E" w:rsidP="00D73B2E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B2E" w:rsidRDefault="00D73B2E">
            <w:pPr>
              <w:pStyle w:val="Default"/>
              <w:rPr>
                <w:sz w:val="26"/>
                <w:szCs w:val="26"/>
              </w:rPr>
            </w:pPr>
          </w:p>
        </w:tc>
      </w:tr>
    </w:tbl>
    <w:p w:rsidR="00BA53FB" w:rsidRDefault="00BA53FB" w:rsidP="00BA53FB">
      <w:pPr>
        <w:pStyle w:val="a4"/>
        <w:spacing w:line="276" w:lineRule="auto"/>
        <w:ind w:left="0"/>
        <w:jc w:val="left"/>
        <w:rPr>
          <w:b/>
          <w:sz w:val="28"/>
          <w:szCs w:val="24"/>
        </w:rPr>
      </w:pPr>
    </w:p>
    <w:p w:rsidR="0025460E" w:rsidRDefault="0025460E" w:rsidP="0025460E">
      <w:pPr>
        <w:pStyle w:val="a4"/>
        <w:spacing w:line="276" w:lineRule="auto"/>
        <w:ind w:left="0"/>
        <w:jc w:val="right"/>
        <w:rPr>
          <w:b/>
          <w:sz w:val="28"/>
          <w:szCs w:val="24"/>
        </w:rPr>
      </w:pPr>
    </w:p>
    <w:p w:rsidR="0025460E" w:rsidRPr="0025460E" w:rsidRDefault="0025460E" w:rsidP="0025460E">
      <w:pPr>
        <w:pStyle w:val="a4"/>
        <w:spacing w:line="276" w:lineRule="auto"/>
        <w:ind w:left="0"/>
        <w:jc w:val="left"/>
        <w:rPr>
          <w:sz w:val="24"/>
          <w:szCs w:val="24"/>
        </w:rPr>
        <w:sectPr w:rsidR="0025460E" w:rsidRPr="0025460E" w:rsidSect="0025460E">
          <w:pgSz w:w="16840" w:h="11910" w:orient="landscape"/>
          <w:pgMar w:top="567" w:right="567" w:bottom="567" w:left="567" w:header="713" w:footer="1425" w:gutter="0"/>
          <w:cols w:space="720"/>
        </w:sectPr>
      </w:pPr>
    </w:p>
    <w:p w:rsidR="00D73B2E" w:rsidRDefault="00D73B2E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Календарно-тематическое планирование</w:t>
      </w:r>
    </w:p>
    <w:p w:rsidR="00D73B2E" w:rsidRDefault="00D73B2E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2 класс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4"/>
        <w:gridCol w:w="5812"/>
        <w:gridCol w:w="806"/>
        <w:gridCol w:w="114"/>
        <w:gridCol w:w="5175"/>
        <w:gridCol w:w="1134"/>
        <w:gridCol w:w="1134"/>
        <w:gridCol w:w="21"/>
      </w:tblGrid>
      <w:tr w:rsidR="00354577" w:rsidTr="00354577">
        <w:trPr>
          <w:trHeight w:val="276"/>
        </w:trPr>
        <w:tc>
          <w:tcPr>
            <w:tcW w:w="954" w:type="dxa"/>
            <w:vMerge w:val="restart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№ п/п </w:t>
            </w:r>
          </w:p>
        </w:tc>
        <w:tc>
          <w:tcPr>
            <w:tcW w:w="5812" w:type="dxa"/>
            <w:vMerge w:val="restart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Наименование раздела, тем </w:t>
            </w:r>
          </w:p>
        </w:tc>
        <w:tc>
          <w:tcPr>
            <w:tcW w:w="806" w:type="dxa"/>
            <w:vMerge w:val="restart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Кол-во часов </w:t>
            </w:r>
          </w:p>
        </w:tc>
        <w:tc>
          <w:tcPr>
            <w:tcW w:w="5289" w:type="dxa"/>
            <w:gridSpan w:val="2"/>
            <w:vMerge w:val="restart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Виды деятельности </w:t>
            </w:r>
          </w:p>
        </w:tc>
        <w:tc>
          <w:tcPr>
            <w:tcW w:w="2289" w:type="dxa"/>
            <w:gridSpan w:val="3"/>
          </w:tcPr>
          <w:p w:rsidR="00354577" w:rsidRDefault="00354577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Дата проведения </w:t>
            </w:r>
          </w:p>
        </w:tc>
      </w:tr>
      <w:tr w:rsidR="00354577" w:rsidTr="00354577">
        <w:trPr>
          <w:trHeight w:val="276"/>
        </w:trPr>
        <w:tc>
          <w:tcPr>
            <w:tcW w:w="954" w:type="dxa"/>
            <w:vMerge/>
          </w:tcPr>
          <w:p w:rsidR="00354577" w:rsidRDefault="00354577">
            <w:pPr>
              <w:pStyle w:val="Default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812" w:type="dxa"/>
            <w:vMerge/>
          </w:tcPr>
          <w:p w:rsidR="00354577" w:rsidRDefault="00354577">
            <w:pPr>
              <w:pStyle w:val="Default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06" w:type="dxa"/>
            <w:vMerge/>
          </w:tcPr>
          <w:p w:rsidR="00354577" w:rsidRDefault="00354577">
            <w:pPr>
              <w:pStyle w:val="Default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289" w:type="dxa"/>
            <w:gridSpan w:val="2"/>
            <w:vMerge/>
          </w:tcPr>
          <w:p w:rsidR="00354577" w:rsidRDefault="00354577">
            <w:pPr>
              <w:pStyle w:val="Default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План. </w:t>
            </w:r>
          </w:p>
        </w:tc>
        <w:tc>
          <w:tcPr>
            <w:tcW w:w="1155" w:type="dxa"/>
            <w:gridSpan w:val="2"/>
          </w:tcPr>
          <w:p w:rsidR="00354577" w:rsidRDefault="00354577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Факт.</w:t>
            </w:r>
          </w:p>
        </w:tc>
      </w:tr>
      <w:tr w:rsidR="00354577" w:rsidTr="00354577">
        <w:trPr>
          <w:trHeight w:val="276"/>
        </w:trPr>
        <w:tc>
          <w:tcPr>
            <w:tcW w:w="15150" w:type="dxa"/>
            <w:gridSpan w:val="8"/>
          </w:tcPr>
          <w:p w:rsidR="00354577" w:rsidRDefault="00354577">
            <w:pPr>
              <w:pStyle w:val="Defaul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Русский язык: прошлое и настоящее </w:t>
            </w:r>
          </w:p>
        </w:tc>
      </w:tr>
      <w:tr w:rsidR="00354577" w:rsidTr="00354577">
        <w:trPr>
          <w:trHeight w:val="437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5812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 одежке встречают. </w:t>
            </w:r>
          </w:p>
        </w:tc>
        <w:tc>
          <w:tcPr>
            <w:tcW w:w="806" w:type="dxa"/>
          </w:tcPr>
          <w:p w:rsidR="00354577" w:rsidRDefault="00851CA4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89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со значением отдельных старинных слов. Говорят об истории языка и культуры. </w:t>
            </w:r>
          </w:p>
        </w:tc>
        <w:tc>
          <w:tcPr>
            <w:tcW w:w="1134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55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trHeight w:val="278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5812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Ржаной хлебушко калачу дедушка. </w:t>
            </w:r>
          </w:p>
        </w:tc>
        <w:tc>
          <w:tcPr>
            <w:tcW w:w="806" w:type="dxa"/>
          </w:tcPr>
          <w:p w:rsidR="00354577" w:rsidRDefault="00851CA4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89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со значением отдельных старинных слов. </w:t>
            </w:r>
          </w:p>
        </w:tc>
        <w:tc>
          <w:tcPr>
            <w:tcW w:w="1134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55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trHeight w:val="279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5812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Если хорошие щи, так другой пищи не ищи </w:t>
            </w:r>
          </w:p>
        </w:tc>
        <w:tc>
          <w:tcPr>
            <w:tcW w:w="806" w:type="dxa"/>
          </w:tcPr>
          <w:p w:rsidR="00354577" w:rsidRDefault="00851CA4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89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со значением отдельных старинных слов. </w:t>
            </w:r>
          </w:p>
        </w:tc>
        <w:tc>
          <w:tcPr>
            <w:tcW w:w="1134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55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trHeight w:val="601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5812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Каша-кормилица наша. </w:t>
            </w:r>
          </w:p>
        </w:tc>
        <w:tc>
          <w:tcPr>
            <w:tcW w:w="806" w:type="dxa"/>
          </w:tcPr>
          <w:p w:rsidR="00354577" w:rsidRDefault="00851CA4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89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секретами диалога: учимся разговаривать друг с другом и со взрослыми. Мудрость в пословицах. </w:t>
            </w:r>
          </w:p>
        </w:tc>
        <w:tc>
          <w:tcPr>
            <w:tcW w:w="1134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55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trHeight w:val="440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5812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Любишь </w:t>
            </w:r>
            <w:proofErr w:type="spellStart"/>
            <w:r>
              <w:rPr>
                <w:sz w:val="26"/>
                <w:szCs w:val="26"/>
              </w:rPr>
              <w:t>кататься</w:t>
            </w:r>
            <w:proofErr w:type="gramStart"/>
            <w:r>
              <w:rPr>
                <w:sz w:val="26"/>
                <w:szCs w:val="26"/>
              </w:rPr>
              <w:t>,л</w:t>
            </w:r>
            <w:proofErr w:type="gramEnd"/>
            <w:r>
              <w:rPr>
                <w:sz w:val="26"/>
                <w:szCs w:val="26"/>
              </w:rPr>
              <w:t>юби</w:t>
            </w:r>
            <w:proofErr w:type="spellEnd"/>
            <w:r>
              <w:rPr>
                <w:sz w:val="26"/>
                <w:szCs w:val="26"/>
              </w:rPr>
              <w:t xml:space="preserve"> и саночки возить. </w:t>
            </w:r>
          </w:p>
        </w:tc>
        <w:tc>
          <w:tcPr>
            <w:tcW w:w="806" w:type="dxa"/>
          </w:tcPr>
          <w:p w:rsidR="00354577" w:rsidRDefault="00851CA4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89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со значением отдельных старинных слов. Мудрость в пословицах. </w:t>
            </w:r>
          </w:p>
        </w:tc>
        <w:tc>
          <w:tcPr>
            <w:tcW w:w="1134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55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trHeight w:val="440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5812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Делу </w:t>
            </w:r>
            <w:proofErr w:type="spellStart"/>
            <w:r>
              <w:rPr>
                <w:sz w:val="26"/>
                <w:szCs w:val="26"/>
              </w:rPr>
              <w:t>время</w:t>
            </w:r>
            <w:proofErr w:type="gramStart"/>
            <w:r>
              <w:rPr>
                <w:sz w:val="26"/>
                <w:szCs w:val="26"/>
              </w:rPr>
              <w:t>,п</w:t>
            </w:r>
            <w:proofErr w:type="gramEnd"/>
            <w:r>
              <w:rPr>
                <w:sz w:val="26"/>
                <w:szCs w:val="26"/>
              </w:rPr>
              <w:t>отехе</w:t>
            </w:r>
            <w:proofErr w:type="spellEnd"/>
            <w:r>
              <w:rPr>
                <w:sz w:val="26"/>
                <w:szCs w:val="26"/>
              </w:rPr>
              <w:t xml:space="preserve"> час. </w:t>
            </w:r>
          </w:p>
        </w:tc>
        <w:tc>
          <w:tcPr>
            <w:tcW w:w="806" w:type="dxa"/>
          </w:tcPr>
          <w:p w:rsidR="00354577" w:rsidRDefault="00851CA4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89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со значением отдельных старинных слов. Мудрость в пословицах. Скороговорки. </w:t>
            </w:r>
          </w:p>
        </w:tc>
        <w:tc>
          <w:tcPr>
            <w:tcW w:w="1134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55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trHeight w:val="762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5812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 решете воду не удержишь. </w:t>
            </w:r>
          </w:p>
        </w:tc>
        <w:tc>
          <w:tcPr>
            <w:tcW w:w="806" w:type="dxa"/>
          </w:tcPr>
          <w:p w:rsidR="00354577" w:rsidRDefault="00851CA4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89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 о общении людей, устной и письменной речи. </w:t>
            </w:r>
            <w:proofErr w:type="spellStart"/>
            <w:r>
              <w:rPr>
                <w:sz w:val="26"/>
                <w:szCs w:val="26"/>
              </w:rPr>
              <w:t>Узнают</w:t>
            </w:r>
            <w:proofErr w:type="gramStart"/>
            <w:r>
              <w:rPr>
                <w:sz w:val="26"/>
                <w:szCs w:val="26"/>
              </w:rPr>
              <w:t>,ч</w:t>
            </w:r>
            <w:proofErr w:type="gramEnd"/>
            <w:r>
              <w:rPr>
                <w:sz w:val="26"/>
                <w:szCs w:val="26"/>
              </w:rPr>
              <w:t>то</w:t>
            </w:r>
            <w:proofErr w:type="spellEnd"/>
            <w:r>
              <w:rPr>
                <w:sz w:val="26"/>
                <w:szCs w:val="26"/>
              </w:rPr>
              <w:t xml:space="preserve"> такое загадка. Узнают загадки, используемые в малых жанрах фольклора. </w:t>
            </w:r>
          </w:p>
        </w:tc>
        <w:tc>
          <w:tcPr>
            <w:tcW w:w="1134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55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trHeight w:val="728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5812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Самовар кипит, уходить не велит. 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Проверочная тестовая работа </w:t>
            </w:r>
          </w:p>
        </w:tc>
        <w:tc>
          <w:tcPr>
            <w:tcW w:w="806" w:type="dxa"/>
          </w:tcPr>
          <w:p w:rsidR="00354577" w:rsidRDefault="00851CA4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89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 новые слова, обозначающие предметы традиционно русского быта: дом в старину: что как называлось </w:t>
            </w:r>
          </w:p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(изба, терем, хоромы, горница, светлица, светец, лучина).</w:t>
            </w:r>
          </w:p>
        </w:tc>
        <w:tc>
          <w:tcPr>
            <w:tcW w:w="1134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55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gridAfter w:val="1"/>
          <w:wAfter w:w="21" w:type="dxa"/>
          <w:trHeight w:val="115"/>
        </w:trPr>
        <w:tc>
          <w:tcPr>
            <w:tcW w:w="12861" w:type="dxa"/>
            <w:gridSpan w:val="5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Язык в действии</w:t>
            </w: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b/>
                <w:bCs/>
                <w:sz w:val="26"/>
                <w:szCs w:val="26"/>
              </w:rPr>
            </w:pPr>
          </w:p>
        </w:tc>
      </w:tr>
      <w:tr w:rsidR="00354577" w:rsidTr="00354577">
        <w:trPr>
          <w:gridAfter w:val="1"/>
          <w:wAfter w:w="21" w:type="dxa"/>
          <w:trHeight w:val="763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5812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Помогает ли ударение различать слова? </w:t>
            </w:r>
          </w:p>
        </w:tc>
        <w:tc>
          <w:tcPr>
            <w:tcW w:w="920" w:type="dxa"/>
            <w:gridSpan w:val="2"/>
          </w:tcPr>
          <w:p w:rsidR="00354577" w:rsidRDefault="002C0848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175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ролью логического ударения. Выделяют голосом важные (ударные) места в слове. Знакомятся со </w:t>
            </w:r>
            <w:r>
              <w:rPr>
                <w:sz w:val="26"/>
                <w:szCs w:val="26"/>
              </w:rPr>
              <w:lastRenderedPageBreak/>
              <w:t xml:space="preserve">смыслоразличительной ролью ударения. </w:t>
            </w: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gridAfter w:val="1"/>
          <w:wAfter w:w="21" w:type="dxa"/>
          <w:trHeight w:val="121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10</w:t>
            </w:r>
          </w:p>
        </w:tc>
        <w:tc>
          <w:tcPr>
            <w:tcW w:w="5812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Для чего нужны синонимы? </w:t>
            </w:r>
          </w:p>
        </w:tc>
        <w:tc>
          <w:tcPr>
            <w:tcW w:w="920" w:type="dxa"/>
            <w:gridSpan w:val="2"/>
          </w:tcPr>
          <w:p w:rsidR="00354577" w:rsidRDefault="002C0848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175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понятием «синонимы». </w:t>
            </w: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gridAfter w:val="1"/>
          <w:wAfter w:w="21" w:type="dxa"/>
          <w:trHeight w:val="279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5812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Для чего нужны антонимы? </w:t>
            </w:r>
          </w:p>
        </w:tc>
        <w:tc>
          <w:tcPr>
            <w:tcW w:w="920" w:type="dxa"/>
            <w:gridSpan w:val="2"/>
          </w:tcPr>
          <w:p w:rsidR="00354577" w:rsidRDefault="002C0848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175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понятием «антонимы». </w:t>
            </w: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gridAfter w:val="1"/>
          <w:wAfter w:w="21" w:type="dxa"/>
          <w:trHeight w:val="601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5812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 появились пословицы и фразеологизмы? </w:t>
            </w:r>
          </w:p>
        </w:tc>
        <w:tc>
          <w:tcPr>
            <w:tcW w:w="920" w:type="dxa"/>
            <w:gridSpan w:val="2"/>
          </w:tcPr>
          <w:p w:rsidR="00354577" w:rsidRDefault="002C0848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175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понятием «пословицы», «фразеологизмы». Узнают русские народные пословицы и пословицы народов мира. </w:t>
            </w: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gridAfter w:val="1"/>
          <w:wAfter w:w="21" w:type="dxa"/>
          <w:trHeight w:val="602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5812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 можно объяснить значение слова? </w:t>
            </w:r>
          </w:p>
        </w:tc>
        <w:tc>
          <w:tcPr>
            <w:tcW w:w="920" w:type="dxa"/>
            <w:gridSpan w:val="2"/>
          </w:tcPr>
          <w:p w:rsidR="00354577" w:rsidRDefault="002C0848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175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Знакомятся со способом перечисления слов для понятия значения слова. Повторяют понятия «синонимы». «антонимы»</w:t>
            </w:r>
            <w:proofErr w:type="gramStart"/>
            <w:r>
              <w:rPr>
                <w:sz w:val="26"/>
                <w:szCs w:val="26"/>
              </w:rPr>
              <w:t xml:space="preserve"> ,</w:t>
            </w:r>
            <w:proofErr w:type="gramEnd"/>
            <w:r>
              <w:rPr>
                <w:sz w:val="26"/>
                <w:szCs w:val="26"/>
              </w:rPr>
              <w:t xml:space="preserve"> «фразеологизмы». </w:t>
            </w: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gridAfter w:val="1"/>
          <w:wAfter w:w="21" w:type="dxa"/>
          <w:trHeight w:val="606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5812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Встречается ли в сказках и стихах необычное ударение? </w:t>
            </w:r>
          </w:p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i/>
                <w:iCs/>
                <w:sz w:val="26"/>
                <w:szCs w:val="26"/>
              </w:rPr>
              <w:t xml:space="preserve">Проверочная тестовая работа </w:t>
            </w:r>
          </w:p>
        </w:tc>
        <w:tc>
          <w:tcPr>
            <w:tcW w:w="920" w:type="dxa"/>
            <w:gridSpan w:val="2"/>
          </w:tcPr>
          <w:p w:rsidR="00354577" w:rsidRDefault="002C0848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175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Знакомятся с «необычными ударениями в сказках, народных былинах</w:t>
            </w:r>
            <w:proofErr w:type="gramStart"/>
            <w:r>
              <w:rPr>
                <w:sz w:val="26"/>
                <w:szCs w:val="26"/>
              </w:rPr>
              <w:t xml:space="preserve"> ,</w:t>
            </w:r>
            <w:proofErr w:type="gramEnd"/>
            <w:r>
              <w:rPr>
                <w:sz w:val="26"/>
                <w:szCs w:val="26"/>
              </w:rPr>
              <w:t xml:space="preserve">загадках, потешках», узнают для чего оно необходимо. </w:t>
            </w: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gridAfter w:val="1"/>
          <w:wAfter w:w="21" w:type="dxa"/>
          <w:trHeight w:val="115"/>
        </w:trPr>
        <w:tc>
          <w:tcPr>
            <w:tcW w:w="15129" w:type="dxa"/>
            <w:gridSpan w:val="7"/>
          </w:tcPr>
          <w:p w:rsidR="00354577" w:rsidRP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Секреты речи и текста</w:t>
            </w:r>
          </w:p>
        </w:tc>
      </w:tr>
      <w:tr w:rsidR="00354577" w:rsidTr="00354577">
        <w:trPr>
          <w:gridAfter w:val="1"/>
          <w:wAfter w:w="21" w:type="dxa"/>
          <w:trHeight w:val="278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5812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Учимся вести диалог. </w:t>
            </w:r>
          </w:p>
        </w:tc>
        <w:tc>
          <w:tcPr>
            <w:tcW w:w="920" w:type="dxa"/>
            <w:gridSpan w:val="2"/>
          </w:tcPr>
          <w:p w:rsidR="00354577" w:rsidRDefault="002C0848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175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Узнают, что такое диалог и реплика. Учатся правилам ведения диалога. </w:t>
            </w: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gridAfter w:val="1"/>
          <w:wAfter w:w="21" w:type="dxa"/>
          <w:trHeight w:val="601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5812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Составляем развернутое толкование значения слова. Устанавливаем связь предложений в тексте. </w:t>
            </w:r>
          </w:p>
        </w:tc>
        <w:tc>
          <w:tcPr>
            <w:tcW w:w="920" w:type="dxa"/>
            <w:gridSpan w:val="2"/>
          </w:tcPr>
          <w:p w:rsidR="00354577" w:rsidRDefault="002C0848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175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Учатся составлять развернутое толкование значения слова, устанавливать связь предложений в тексте. </w:t>
            </w: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354577">
        <w:trPr>
          <w:gridAfter w:val="1"/>
          <w:wAfter w:w="21" w:type="dxa"/>
          <w:trHeight w:val="605"/>
        </w:trPr>
        <w:tc>
          <w:tcPr>
            <w:tcW w:w="954" w:type="dxa"/>
          </w:tcPr>
          <w:p w:rsidR="00354577" w:rsidRDefault="00354577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5812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Создаем тексты-инструкции и </w:t>
            </w:r>
          </w:p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тексты-повествования. 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Проверочная тестовая работа. </w:t>
            </w:r>
          </w:p>
        </w:tc>
        <w:tc>
          <w:tcPr>
            <w:tcW w:w="920" w:type="dxa"/>
            <w:gridSpan w:val="2"/>
          </w:tcPr>
          <w:p w:rsidR="00354577" w:rsidRDefault="002C0848" w:rsidP="00354577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175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Учатся создавать тексты-инструкции и тексты-повествования </w:t>
            </w: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354577" w:rsidRDefault="00354577" w:rsidP="00354577">
            <w:pPr>
              <w:pStyle w:val="Default"/>
              <w:rPr>
                <w:sz w:val="26"/>
                <w:szCs w:val="26"/>
              </w:rPr>
            </w:pPr>
          </w:p>
        </w:tc>
      </w:tr>
    </w:tbl>
    <w:p w:rsidR="00354577" w:rsidRDefault="00354577" w:rsidP="00354577">
      <w:pPr>
        <w:pStyle w:val="a4"/>
        <w:tabs>
          <w:tab w:val="left" w:pos="1050"/>
        </w:tabs>
        <w:spacing w:line="276" w:lineRule="auto"/>
        <w:ind w:left="0"/>
        <w:rPr>
          <w:b/>
          <w:sz w:val="28"/>
          <w:szCs w:val="24"/>
        </w:rPr>
      </w:pPr>
    </w:p>
    <w:p w:rsidR="00354577" w:rsidRDefault="00354577" w:rsidP="00354577">
      <w:pPr>
        <w:pStyle w:val="a4"/>
        <w:tabs>
          <w:tab w:val="left" w:pos="1050"/>
        </w:tabs>
        <w:spacing w:line="276" w:lineRule="auto"/>
        <w:ind w:left="0"/>
        <w:rPr>
          <w:b/>
          <w:sz w:val="28"/>
          <w:szCs w:val="24"/>
        </w:rPr>
      </w:pPr>
    </w:p>
    <w:p w:rsidR="00354577" w:rsidRDefault="00354577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354577" w:rsidRDefault="00354577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354577" w:rsidRDefault="00354577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354577" w:rsidRDefault="00354577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354577" w:rsidRDefault="00354577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354577" w:rsidRDefault="00354577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D73B2E" w:rsidRDefault="00D73B2E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Календарно-тематическое планирование</w:t>
      </w:r>
    </w:p>
    <w:p w:rsidR="00D73B2E" w:rsidRDefault="00D73B2E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3 класс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6067"/>
        <w:gridCol w:w="29"/>
        <w:gridCol w:w="792"/>
        <w:gridCol w:w="21"/>
        <w:gridCol w:w="5565"/>
        <w:gridCol w:w="997"/>
        <w:gridCol w:w="1016"/>
        <w:gridCol w:w="34"/>
      </w:tblGrid>
      <w:tr w:rsidR="00B9675D" w:rsidTr="0020088F">
        <w:trPr>
          <w:trHeight w:val="551"/>
        </w:trPr>
        <w:tc>
          <w:tcPr>
            <w:tcW w:w="675" w:type="dxa"/>
            <w:vMerge w:val="restart"/>
          </w:tcPr>
          <w:p w:rsidR="00B9675D" w:rsidRDefault="00B9675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6096" w:type="dxa"/>
            <w:gridSpan w:val="2"/>
            <w:vMerge w:val="restart"/>
          </w:tcPr>
          <w:p w:rsidR="00B9675D" w:rsidRDefault="00B9675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Наименование раздела, тем</w:t>
            </w:r>
          </w:p>
        </w:tc>
        <w:tc>
          <w:tcPr>
            <w:tcW w:w="813" w:type="dxa"/>
            <w:gridSpan w:val="2"/>
            <w:vMerge w:val="restart"/>
          </w:tcPr>
          <w:p w:rsidR="00B9675D" w:rsidRDefault="00B9675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Кол-во часов</w:t>
            </w:r>
          </w:p>
        </w:tc>
        <w:tc>
          <w:tcPr>
            <w:tcW w:w="5565" w:type="dxa"/>
            <w:vMerge w:val="restart"/>
          </w:tcPr>
          <w:p w:rsidR="00B9675D" w:rsidRDefault="00B9675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Виды деятельности</w:t>
            </w:r>
          </w:p>
        </w:tc>
        <w:tc>
          <w:tcPr>
            <w:tcW w:w="2047" w:type="dxa"/>
            <w:gridSpan w:val="3"/>
          </w:tcPr>
          <w:p w:rsidR="00B9675D" w:rsidRDefault="00B9675D" w:rsidP="00B9675D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Дата проведения</w:t>
            </w:r>
          </w:p>
        </w:tc>
      </w:tr>
      <w:tr w:rsidR="00B9675D" w:rsidTr="0020088F">
        <w:trPr>
          <w:trHeight w:val="630"/>
        </w:trPr>
        <w:tc>
          <w:tcPr>
            <w:tcW w:w="675" w:type="dxa"/>
            <w:vMerge/>
          </w:tcPr>
          <w:p w:rsidR="00B9675D" w:rsidRDefault="00B9675D" w:rsidP="00B9675D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096" w:type="dxa"/>
            <w:gridSpan w:val="2"/>
            <w:vMerge/>
          </w:tcPr>
          <w:p w:rsidR="00B9675D" w:rsidRDefault="00B9675D" w:rsidP="00B9675D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13" w:type="dxa"/>
            <w:gridSpan w:val="2"/>
            <w:vMerge/>
          </w:tcPr>
          <w:p w:rsidR="00B9675D" w:rsidRDefault="00B9675D" w:rsidP="00B9675D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565" w:type="dxa"/>
            <w:vMerge/>
          </w:tcPr>
          <w:p w:rsidR="00B9675D" w:rsidRDefault="00B9675D" w:rsidP="00B9675D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997" w:type="dxa"/>
          </w:tcPr>
          <w:p w:rsidR="00B9675D" w:rsidRDefault="00B9675D" w:rsidP="00B9675D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План.</w:t>
            </w:r>
          </w:p>
        </w:tc>
        <w:tc>
          <w:tcPr>
            <w:tcW w:w="1050" w:type="dxa"/>
            <w:gridSpan w:val="2"/>
          </w:tcPr>
          <w:p w:rsidR="00B9675D" w:rsidRDefault="00B9675D" w:rsidP="00B9675D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Факт.</w:t>
            </w:r>
          </w:p>
        </w:tc>
      </w:tr>
      <w:tr w:rsidR="00B9675D" w:rsidTr="00B9675D">
        <w:trPr>
          <w:trHeight w:val="276"/>
        </w:trPr>
        <w:tc>
          <w:tcPr>
            <w:tcW w:w="15196" w:type="dxa"/>
            <w:gridSpan w:val="9"/>
          </w:tcPr>
          <w:p w:rsidR="00B9675D" w:rsidRPr="00B9675D" w:rsidRDefault="00B9675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Русский язык: прошлое и настоящее</w:t>
            </w:r>
          </w:p>
        </w:tc>
      </w:tr>
      <w:tr w:rsidR="00354577" w:rsidTr="0020088F">
        <w:trPr>
          <w:trHeight w:val="437"/>
        </w:trPr>
        <w:tc>
          <w:tcPr>
            <w:tcW w:w="675" w:type="dxa"/>
          </w:tcPr>
          <w:p w:rsidR="00354577" w:rsidRDefault="00354577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6096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Где путь прямой, та не езди по кривой. </w:t>
            </w:r>
          </w:p>
        </w:tc>
        <w:tc>
          <w:tcPr>
            <w:tcW w:w="813" w:type="dxa"/>
            <w:gridSpan w:val="2"/>
          </w:tcPr>
          <w:p w:rsidR="00354577" w:rsidRDefault="00A472C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65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 о общении людей, устной и письменной речи. Знакомятся с понятием «россказни». </w:t>
            </w:r>
          </w:p>
        </w:tc>
        <w:tc>
          <w:tcPr>
            <w:tcW w:w="997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50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20088F">
        <w:trPr>
          <w:trHeight w:val="414"/>
        </w:trPr>
        <w:tc>
          <w:tcPr>
            <w:tcW w:w="675" w:type="dxa"/>
          </w:tcPr>
          <w:p w:rsidR="00354577" w:rsidRDefault="00354577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6096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Кто друг прямой, тот брат родной. </w:t>
            </w:r>
          </w:p>
        </w:tc>
        <w:tc>
          <w:tcPr>
            <w:tcW w:w="813" w:type="dxa"/>
            <w:gridSpan w:val="2"/>
          </w:tcPr>
          <w:p w:rsidR="00354577" w:rsidRDefault="00A472C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65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Изучают стандартные обороты речи для участия в диалоге.</w:t>
            </w:r>
            <w:r w:rsidR="0020088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Тренируются в диалоге. </w:t>
            </w:r>
          </w:p>
        </w:tc>
        <w:tc>
          <w:tcPr>
            <w:tcW w:w="997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50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20088F">
        <w:trPr>
          <w:trHeight w:val="440"/>
        </w:trPr>
        <w:tc>
          <w:tcPr>
            <w:tcW w:w="675" w:type="dxa"/>
          </w:tcPr>
          <w:p w:rsidR="00354577" w:rsidRDefault="00354577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6096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Дождик вымочит, а красно солнышко высушит. </w:t>
            </w:r>
          </w:p>
        </w:tc>
        <w:tc>
          <w:tcPr>
            <w:tcW w:w="813" w:type="dxa"/>
            <w:gridSpan w:val="2"/>
          </w:tcPr>
          <w:p w:rsidR="00354577" w:rsidRDefault="00A472C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65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 о общении людей, устной и письменной речи. Знакомятся с понятием «диалекты». </w:t>
            </w:r>
          </w:p>
        </w:tc>
        <w:tc>
          <w:tcPr>
            <w:tcW w:w="997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50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20088F">
        <w:trPr>
          <w:trHeight w:val="898"/>
        </w:trPr>
        <w:tc>
          <w:tcPr>
            <w:tcW w:w="675" w:type="dxa"/>
          </w:tcPr>
          <w:p w:rsidR="00354577" w:rsidRDefault="00354577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6096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Сошлись два друга – мороз да вьюга. </w:t>
            </w:r>
          </w:p>
        </w:tc>
        <w:tc>
          <w:tcPr>
            <w:tcW w:w="813" w:type="dxa"/>
            <w:gridSpan w:val="2"/>
          </w:tcPr>
          <w:p w:rsidR="00354577" w:rsidRDefault="00A472C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65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 новые слова, обозначающие предметы традиционно русского быта: что как называлось </w:t>
            </w:r>
          </w:p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(бус, омуль, глухомань, чаща, роща, изба, терем, хоромы, опушка, майник и др.). </w:t>
            </w:r>
          </w:p>
        </w:tc>
        <w:tc>
          <w:tcPr>
            <w:tcW w:w="997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50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trHeight w:val="121"/>
        </w:trPr>
        <w:tc>
          <w:tcPr>
            <w:tcW w:w="675" w:type="dxa"/>
          </w:tcPr>
          <w:p w:rsidR="00B9675D" w:rsidRDefault="00B9675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606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Ветер без крыльев летает</w:t>
            </w:r>
            <w:proofErr w:type="gramStart"/>
            <w:r>
              <w:rPr>
                <w:sz w:val="26"/>
                <w:szCs w:val="26"/>
              </w:rPr>
              <w:t xml:space="preserve">.. </w:t>
            </w:r>
            <w:proofErr w:type="gramEnd"/>
          </w:p>
        </w:tc>
        <w:tc>
          <w:tcPr>
            <w:tcW w:w="842" w:type="dxa"/>
            <w:gridSpan w:val="3"/>
          </w:tcPr>
          <w:p w:rsidR="00B9675D" w:rsidRDefault="00A472C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65" w:type="dxa"/>
            <w:vMerge w:val="restart"/>
          </w:tcPr>
          <w:p w:rsidR="00B9675D" w:rsidRDefault="00B9675D" w:rsidP="005E2E2E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понятием «мастер», «ямщик». Узнают русские народные пословицы со старинными </w:t>
            </w:r>
            <w:r w:rsidR="0020088F">
              <w:rPr>
                <w:sz w:val="26"/>
                <w:szCs w:val="26"/>
              </w:rPr>
              <w:t>словами, объясняют</w:t>
            </w:r>
            <w:r>
              <w:rPr>
                <w:sz w:val="26"/>
                <w:szCs w:val="26"/>
              </w:rPr>
              <w:t xml:space="preserve"> их смысл. </w:t>
            </w:r>
          </w:p>
        </w:tc>
        <w:tc>
          <w:tcPr>
            <w:tcW w:w="99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50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trHeight w:val="121"/>
        </w:trPr>
        <w:tc>
          <w:tcPr>
            <w:tcW w:w="675" w:type="dxa"/>
          </w:tcPr>
          <w:p w:rsidR="00B9675D" w:rsidRDefault="00B9675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606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Какой лес без чудес. </w:t>
            </w:r>
          </w:p>
        </w:tc>
        <w:tc>
          <w:tcPr>
            <w:tcW w:w="842" w:type="dxa"/>
            <w:gridSpan w:val="3"/>
          </w:tcPr>
          <w:p w:rsidR="00B9675D" w:rsidRDefault="00A472C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65" w:type="dxa"/>
            <w:vMerge/>
          </w:tcPr>
          <w:p w:rsidR="00B9675D" w:rsidRDefault="00B9675D" w:rsidP="005E2E2E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99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50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trHeight w:val="601"/>
        </w:trPr>
        <w:tc>
          <w:tcPr>
            <w:tcW w:w="675" w:type="dxa"/>
          </w:tcPr>
          <w:p w:rsidR="00B9675D" w:rsidRDefault="00B9675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6096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Дело мастера боится. </w:t>
            </w:r>
          </w:p>
        </w:tc>
        <w:tc>
          <w:tcPr>
            <w:tcW w:w="813" w:type="dxa"/>
            <w:gridSpan w:val="2"/>
          </w:tcPr>
          <w:p w:rsidR="00B9675D" w:rsidRDefault="00A472C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65" w:type="dxa"/>
            <w:vMerge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99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50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trHeight w:val="602"/>
        </w:trPr>
        <w:tc>
          <w:tcPr>
            <w:tcW w:w="675" w:type="dxa"/>
          </w:tcPr>
          <w:p w:rsidR="00B9675D" w:rsidRDefault="00B9675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6067" w:type="dxa"/>
          </w:tcPr>
          <w:p w:rsidR="00B9675D" w:rsidRDefault="00B9675D" w:rsidP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Заиграйте, мои гусли. </w:t>
            </w:r>
          </w:p>
        </w:tc>
        <w:tc>
          <w:tcPr>
            <w:tcW w:w="842" w:type="dxa"/>
            <w:gridSpan w:val="3"/>
          </w:tcPr>
          <w:p w:rsidR="00B9675D" w:rsidRDefault="00A472C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65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понятием «смычок», «куга», «балакать». Узнают русские народные пословицы со старинными </w:t>
            </w:r>
            <w:r w:rsidR="0020088F">
              <w:rPr>
                <w:sz w:val="26"/>
                <w:szCs w:val="26"/>
              </w:rPr>
              <w:t>словами, объясняют</w:t>
            </w:r>
            <w:r>
              <w:rPr>
                <w:sz w:val="26"/>
                <w:szCs w:val="26"/>
              </w:rPr>
              <w:t xml:space="preserve"> их смысл.</w:t>
            </w:r>
          </w:p>
        </w:tc>
        <w:tc>
          <w:tcPr>
            <w:tcW w:w="99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50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trHeight w:val="763"/>
        </w:trPr>
        <w:tc>
          <w:tcPr>
            <w:tcW w:w="675" w:type="dxa"/>
          </w:tcPr>
          <w:p w:rsidR="00B9675D" w:rsidRDefault="00B9675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6067" w:type="dxa"/>
          </w:tcPr>
          <w:p w:rsidR="00B9675D" w:rsidRDefault="00B9675D" w:rsidP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Что ни город, то норов. </w:t>
            </w:r>
          </w:p>
        </w:tc>
        <w:tc>
          <w:tcPr>
            <w:tcW w:w="842" w:type="dxa"/>
            <w:gridSpan w:val="3"/>
          </w:tcPr>
          <w:p w:rsidR="00B9675D" w:rsidRDefault="00A472C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65" w:type="dxa"/>
          </w:tcPr>
          <w:p w:rsidR="00B9675D" w:rsidRDefault="00B9675D" w:rsidP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Знакомятся с понят</w:t>
            </w:r>
            <w:r w:rsidR="0020088F">
              <w:rPr>
                <w:sz w:val="26"/>
                <w:szCs w:val="26"/>
              </w:rPr>
              <w:t>ием «</w:t>
            </w:r>
            <w:proofErr w:type="spellStart"/>
            <w:r w:rsidR="0020088F">
              <w:rPr>
                <w:sz w:val="26"/>
                <w:szCs w:val="26"/>
              </w:rPr>
              <w:t>закорма</w:t>
            </w:r>
            <w:proofErr w:type="spellEnd"/>
            <w:r w:rsidR="0020088F">
              <w:rPr>
                <w:sz w:val="26"/>
                <w:szCs w:val="26"/>
              </w:rPr>
              <w:t>», «Кремль», «</w:t>
            </w:r>
            <w:proofErr w:type="spellStart"/>
            <w:r w:rsidR="0020088F">
              <w:rPr>
                <w:sz w:val="26"/>
                <w:szCs w:val="26"/>
              </w:rPr>
              <w:t>горо</w:t>
            </w:r>
            <w:r>
              <w:rPr>
                <w:sz w:val="26"/>
                <w:szCs w:val="26"/>
              </w:rPr>
              <w:t>делец</w:t>
            </w:r>
            <w:proofErr w:type="spellEnd"/>
            <w:r>
              <w:rPr>
                <w:sz w:val="26"/>
                <w:szCs w:val="26"/>
              </w:rPr>
              <w:t xml:space="preserve">». Узнают русские народные пословицы со старинными </w:t>
            </w:r>
            <w:r w:rsidR="0020088F">
              <w:rPr>
                <w:sz w:val="26"/>
                <w:szCs w:val="26"/>
              </w:rPr>
              <w:t>словами, объясняют</w:t>
            </w:r>
            <w:r>
              <w:rPr>
                <w:sz w:val="26"/>
                <w:szCs w:val="26"/>
              </w:rPr>
              <w:t xml:space="preserve"> их смысл.</w:t>
            </w:r>
          </w:p>
        </w:tc>
        <w:tc>
          <w:tcPr>
            <w:tcW w:w="99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50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20088F">
        <w:trPr>
          <w:trHeight w:val="762"/>
        </w:trPr>
        <w:tc>
          <w:tcPr>
            <w:tcW w:w="675" w:type="dxa"/>
          </w:tcPr>
          <w:p w:rsidR="00354577" w:rsidRDefault="00354577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6096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 земли ясно солнце, у человека слово. 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Проверочная тестовая работа </w:t>
            </w:r>
          </w:p>
        </w:tc>
        <w:tc>
          <w:tcPr>
            <w:tcW w:w="813" w:type="dxa"/>
            <w:gridSpan w:val="2"/>
          </w:tcPr>
          <w:p w:rsidR="00354577" w:rsidRDefault="00A472CD" w:rsidP="00B9675D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65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понятием «затон», «дубравушка», «лебёдушка». Узнают русские народные </w:t>
            </w:r>
            <w:r>
              <w:rPr>
                <w:sz w:val="26"/>
                <w:szCs w:val="26"/>
              </w:rPr>
              <w:lastRenderedPageBreak/>
              <w:t xml:space="preserve">пословицы со старинными </w:t>
            </w:r>
            <w:r w:rsidR="0020088F">
              <w:rPr>
                <w:sz w:val="26"/>
                <w:szCs w:val="26"/>
              </w:rPr>
              <w:t>словами, объясняют</w:t>
            </w:r>
            <w:r>
              <w:rPr>
                <w:sz w:val="26"/>
                <w:szCs w:val="26"/>
              </w:rPr>
              <w:t xml:space="preserve"> их смысл. </w:t>
            </w:r>
          </w:p>
        </w:tc>
        <w:tc>
          <w:tcPr>
            <w:tcW w:w="997" w:type="dxa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50" w:type="dxa"/>
            <w:gridSpan w:val="2"/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5E2E2E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4" w:type="dxa"/>
          <w:trHeight w:val="115"/>
        </w:trPr>
        <w:tc>
          <w:tcPr>
            <w:tcW w:w="15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 </w:t>
            </w:r>
          </w:p>
          <w:p w:rsidR="00B9675D" w:rsidRPr="0020088F" w:rsidRDefault="00B9675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Язык в действии</w:t>
            </w:r>
          </w:p>
        </w:tc>
      </w:tr>
      <w:tr w:rsidR="00354577" w:rsidTr="002008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4" w:type="dxa"/>
          <w:trHeight w:val="2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  <w:r w:rsidR="0020088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Для чего нужны суффиксы? 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A472C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ролью суффиксов в словах.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2008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4" w:type="dxa"/>
          <w:trHeight w:val="4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  <w:r w:rsidR="00354577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Какие особенности рода имён существительных есть в русском языке? 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A472C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понятием рода имен существительных, а также с родами частей речи других </w:t>
            </w:r>
            <w:r w:rsidR="0020088F">
              <w:rPr>
                <w:sz w:val="26"/>
                <w:szCs w:val="26"/>
              </w:rPr>
              <w:t>народов</w:t>
            </w:r>
            <w:r>
              <w:rPr>
                <w:sz w:val="26"/>
                <w:szCs w:val="26"/>
              </w:rPr>
              <w:t xml:space="preserve">.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2008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4" w:type="dxa"/>
          <w:trHeight w:val="4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  <w:r w:rsidR="00354577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Все ли имена существительные «умеют» изменяться по числам? 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A472C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понятием числа имен существительных.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2008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4" w:type="dxa"/>
          <w:trHeight w:val="4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  <w:r w:rsidR="00354577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 изменяются имена существительные во множественном числе? 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A472C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понятием </w:t>
            </w:r>
            <w:r w:rsidR="0020088F">
              <w:rPr>
                <w:sz w:val="26"/>
                <w:szCs w:val="26"/>
              </w:rPr>
              <w:t>множественного</w:t>
            </w:r>
            <w:r>
              <w:rPr>
                <w:sz w:val="26"/>
                <w:szCs w:val="26"/>
              </w:rPr>
              <w:t xml:space="preserve"> числа имен существительных.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2008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4" w:type="dxa"/>
          <w:trHeight w:val="60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  <w:r w:rsidR="00354577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Зачем в русском языке такие разные предлоги? 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Проверочная тестовая работа. 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A472C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ролью предлогов в словах русского языка.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20088F" w:rsidTr="005E2E2E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4" w:type="dxa"/>
          <w:trHeight w:val="115"/>
        </w:trPr>
        <w:tc>
          <w:tcPr>
            <w:tcW w:w="15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Секреты речи и текста</w:t>
            </w:r>
          </w:p>
        </w:tc>
      </w:tr>
      <w:tr w:rsidR="00354577" w:rsidTr="002008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4" w:type="dxa"/>
          <w:trHeight w:val="4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  <w:r w:rsidR="0020088F"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Создаем тексты-рассуждения. Учимся редактировать тексты. 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A472C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Учатся составлять тексты-рассуждения, аргументировать свой ответ.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  <w:tr w:rsidR="00354577" w:rsidTr="0020088F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34" w:type="dxa"/>
          <w:trHeight w:val="6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Создает тексты-повествования. 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Проверочная тестовая работа. 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A472C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Учатся </w:t>
            </w:r>
            <w:r w:rsidR="0020088F">
              <w:rPr>
                <w:sz w:val="26"/>
                <w:szCs w:val="26"/>
              </w:rPr>
              <w:t>редактировать</w:t>
            </w:r>
            <w:r>
              <w:rPr>
                <w:sz w:val="26"/>
                <w:szCs w:val="26"/>
              </w:rPr>
              <w:t xml:space="preserve"> тексты различных видов и жанров.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77" w:rsidRDefault="00354577">
            <w:pPr>
              <w:pStyle w:val="Default"/>
              <w:rPr>
                <w:sz w:val="26"/>
                <w:szCs w:val="26"/>
              </w:rPr>
            </w:pPr>
          </w:p>
        </w:tc>
      </w:tr>
    </w:tbl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20088F" w:rsidRDefault="0020088F" w:rsidP="0020088F">
      <w:pPr>
        <w:pStyle w:val="a4"/>
        <w:spacing w:line="276" w:lineRule="auto"/>
        <w:ind w:left="0"/>
        <w:rPr>
          <w:b/>
          <w:sz w:val="28"/>
          <w:szCs w:val="24"/>
        </w:rPr>
      </w:pPr>
    </w:p>
    <w:p w:rsidR="0020088F" w:rsidRDefault="0020088F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D73B2E" w:rsidRDefault="00D73B2E" w:rsidP="00354577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Календарно-тематическое планирование</w:t>
      </w:r>
    </w:p>
    <w:p w:rsidR="00D73B2E" w:rsidRDefault="00D73B2E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4класс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9"/>
        <w:gridCol w:w="6230"/>
        <w:gridCol w:w="7"/>
        <w:gridCol w:w="992"/>
        <w:gridCol w:w="13"/>
        <w:gridCol w:w="5236"/>
        <w:gridCol w:w="1417"/>
        <w:gridCol w:w="1117"/>
        <w:gridCol w:w="17"/>
      </w:tblGrid>
      <w:tr w:rsidR="0020088F" w:rsidTr="0020088F">
        <w:trPr>
          <w:gridAfter w:val="1"/>
          <w:wAfter w:w="17" w:type="dxa"/>
          <w:trHeight w:val="432"/>
        </w:trPr>
        <w:tc>
          <w:tcPr>
            <w:tcW w:w="529" w:type="dxa"/>
            <w:vMerge w:val="restart"/>
          </w:tcPr>
          <w:p w:rsidR="0020088F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№ п/п</w:t>
            </w:r>
          </w:p>
        </w:tc>
        <w:tc>
          <w:tcPr>
            <w:tcW w:w="6237" w:type="dxa"/>
            <w:gridSpan w:val="2"/>
            <w:vMerge w:val="restart"/>
          </w:tcPr>
          <w:p w:rsidR="0020088F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Наименование раздела, тем</w:t>
            </w:r>
          </w:p>
        </w:tc>
        <w:tc>
          <w:tcPr>
            <w:tcW w:w="1005" w:type="dxa"/>
            <w:gridSpan w:val="2"/>
            <w:vMerge w:val="restart"/>
          </w:tcPr>
          <w:p w:rsidR="0020088F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Кол-во часов</w:t>
            </w:r>
          </w:p>
        </w:tc>
        <w:tc>
          <w:tcPr>
            <w:tcW w:w="5236" w:type="dxa"/>
            <w:vMerge w:val="restart"/>
          </w:tcPr>
          <w:p w:rsidR="0020088F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Виды деятельности</w:t>
            </w:r>
          </w:p>
        </w:tc>
        <w:tc>
          <w:tcPr>
            <w:tcW w:w="2534" w:type="dxa"/>
            <w:gridSpan w:val="2"/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Дата проведения</w:t>
            </w:r>
          </w:p>
        </w:tc>
      </w:tr>
      <w:tr w:rsidR="0020088F" w:rsidTr="0020088F">
        <w:trPr>
          <w:gridAfter w:val="1"/>
          <w:wAfter w:w="17" w:type="dxa"/>
          <w:trHeight w:val="450"/>
        </w:trPr>
        <w:tc>
          <w:tcPr>
            <w:tcW w:w="529" w:type="dxa"/>
            <w:vMerge/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6237" w:type="dxa"/>
            <w:gridSpan w:val="2"/>
            <w:vMerge/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05" w:type="dxa"/>
            <w:gridSpan w:val="2"/>
            <w:vMerge/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236" w:type="dxa"/>
            <w:vMerge/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417" w:type="dxa"/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План.</w:t>
            </w:r>
          </w:p>
        </w:tc>
        <w:tc>
          <w:tcPr>
            <w:tcW w:w="1117" w:type="dxa"/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Факт.</w:t>
            </w:r>
          </w:p>
        </w:tc>
      </w:tr>
      <w:tr w:rsidR="0020088F" w:rsidTr="0020088F">
        <w:trPr>
          <w:gridAfter w:val="1"/>
          <w:wAfter w:w="17" w:type="dxa"/>
          <w:trHeight w:val="287"/>
        </w:trPr>
        <w:tc>
          <w:tcPr>
            <w:tcW w:w="15541" w:type="dxa"/>
            <w:gridSpan w:val="8"/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Русский язык: прошлое и настоящее</w:t>
            </w:r>
          </w:p>
        </w:tc>
      </w:tr>
      <w:tr w:rsidR="00B9675D" w:rsidTr="0020088F">
        <w:trPr>
          <w:gridAfter w:val="1"/>
          <w:wAfter w:w="17" w:type="dxa"/>
          <w:trHeight w:val="576"/>
        </w:trPr>
        <w:tc>
          <w:tcPr>
            <w:tcW w:w="529" w:type="dxa"/>
          </w:tcPr>
          <w:p w:rsidR="00B9675D" w:rsidRDefault="00B9675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6237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Не стыдно не знать, стыдно не учиться. </w:t>
            </w:r>
          </w:p>
        </w:tc>
        <w:tc>
          <w:tcPr>
            <w:tcW w:w="1005" w:type="dxa"/>
            <w:gridSpan w:val="2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36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Узнают новые слова, обозначающие предметы традиционно русского быта: что как называлось </w:t>
            </w:r>
          </w:p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(лад, мать, </w:t>
            </w:r>
            <w:r w:rsidR="0020088F">
              <w:rPr>
                <w:sz w:val="26"/>
                <w:szCs w:val="26"/>
              </w:rPr>
              <w:t>семья,</w:t>
            </w:r>
            <w:r>
              <w:rPr>
                <w:sz w:val="26"/>
                <w:szCs w:val="26"/>
              </w:rPr>
              <w:t xml:space="preserve"> отец, батя и др.).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20088F" w:rsidTr="0020088F">
        <w:trPr>
          <w:gridAfter w:val="1"/>
          <w:wAfter w:w="17" w:type="dxa"/>
          <w:trHeight w:val="289"/>
        </w:trPr>
        <w:tc>
          <w:tcPr>
            <w:tcW w:w="529" w:type="dxa"/>
          </w:tcPr>
          <w:p w:rsidR="0020088F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6237" w:type="dxa"/>
            <w:gridSpan w:val="2"/>
          </w:tcPr>
          <w:p w:rsidR="0020088F" w:rsidRDefault="0020088F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Вся семья вместе, так и душа на месте. </w:t>
            </w:r>
          </w:p>
        </w:tc>
        <w:tc>
          <w:tcPr>
            <w:tcW w:w="1005" w:type="dxa"/>
            <w:gridSpan w:val="2"/>
          </w:tcPr>
          <w:p w:rsidR="0020088F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36" w:type="dxa"/>
          </w:tcPr>
          <w:p w:rsidR="0020088F" w:rsidRDefault="0020088F" w:rsidP="0020088F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20088F" w:rsidRDefault="0020088F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17" w:type="dxa"/>
          </w:tcPr>
          <w:p w:rsidR="0020088F" w:rsidRDefault="0020088F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gridAfter w:val="1"/>
          <w:wAfter w:w="17" w:type="dxa"/>
          <w:trHeight w:val="440"/>
        </w:trPr>
        <w:tc>
          <w:tcPr>
            <w:tcW w:w="529" w:type="dxa"/>
          </w:tcPr>
          <w:p w:rsidR="00B9675D" w:rsidRDefault="00B9675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6237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Красна сказка складом, а песня ладом. </w:t>
            </w:r>
          </w:p>
        </w:tc>
        <w:tc>
          <w:tcPr>
            <w:tcW w:w="1005" w:type="dxa"/>
            <w:gridSpan w:val="2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36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Знакомятся с секретами речи: понятия «добросердечный</w:t>
            </w:r>
            <w:r w:rsidR="0020088F">
              <w:rPr>
                <w:sz w:val="26"/>
                <w:szCs w:val="26"/>
              </w:rPr>
              <w:t>»,</w:t>
            </w:r>
            <w:r>
              <w:rPr>
                <w:sz w:val="26"/>
                <w:szCs w:val="26"/>
              </w:rPr>
              <w:t xml:space="preserve"> «добродушный», «доброжелательный» и др.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gridAfter w:val="1"/>
          <w:wAfter w:w="17" w:type="dxa"/>
          <w:trHeight w:val="439"/>
        </w:trPr>
        <w:tc>
          <w:tcPr>
            <w:tcW w:w="529" w:type="dxa"/>
          </w:tcPr>
          <w:p w:rsidR="00B9675D" w:rsidRDefault="00B9675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6237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Красное словцо не ложь. </w:t>
            </w:r>
          </w:p>
        </w:tc>
        <w:tc>
          <w:tcPr>
            <w:tcW w:w="1005" w:type="dxa"/>
            <w:gridSpan w:val="2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36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новыми фразеологизмами, ищут их в тексте, подбирают в текст необходимые.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gridAfter w:val="1"/>
          <w:wAfter w:w="17" w:type="dxa"/>
          <w:trHeight w:val="464"/>
        </w:trPr>
        <w:tc>
          <w:tcPr>
            <w:tcW w:w="529" w:type="dxa"/>
          </w:tcPr>
          <w:p w:rsidR="00B9675D" w:rsidRDefault="00B9675D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6237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Язык языку весть подает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. Проверочная тестовая работа. </w:t>
            </w:r>
          </w:p>
        </w:tc>
        <w:tc>
          <w:tcPr>
            <w:tcW w:w="1005" w:type="dxa"/>
            <w:gridSpan w:val="2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36" w:type="dxa"/>
          </w:tcPr>
          <w:p w:rsidR="00B9675D" w:rsidRDefault="0020088F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Узнают новые</w:t>
            </w:r>
            <w:r w:rsidR="00B9675D">
              <w:rPr>
                <w:sz w:val="26"/>
                <w:szCs w:val="26"/>
              </w:rPr>
              <w:t xml:space="preserve"> заимствованные слова, их смысл и лексическое значение.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20088F" w:rsidTr="005E2E2E">
        <w:trPr>
          <w:gridAfter w:val="1"/>
          <w:wAfter w:w="17" w:type="dxa"/>
          <w:trHeight w:val="115"/>
        </w:trPr>
        <w:tc>
          <w:tcPr>
            <w:tcW w:w="15541" w:type="dxa"/>
            <w:gridSpan w:val="8"/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Язык в действии</w:t>
            </w:r>
          </w:p>
        </w:tc>
      </w:tr>
      <w:tr w:rsidR="00B9675D" w:rsidTr="0020088F">
        <w:trPr>
          <w:gridAfter w:val="1"/>
          <w:wAfter w:w="17" w:type="dxa"/>
          <w:trHeight w:val="289"/>
        </w:trPr>
        <w:tc>
          <w:tcPr>
            <w:tcW w:w="529" w:type="dxa"/>
          </w:tcPr>
          <w:p w:rsidR="00B9675D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  <w:p w:rsidR="0020088F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6237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Трудно ли образовывать формы глагола? </w:t>
            </w:r>
          </w:p>
        </w:tc>
        <w:tc>
          <w:tcPr>
            <w:tcW w:w="1005" w:type="dxa"/>
            <w:gridSpan w:val="2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236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образование форм глагола в русском языке.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gridAfter w:val="1"/>
          <w:wAfter w:w="17" w:type="dxa"/>
          <w:trHeight w:val="601"/>
        </w:trPr>
        <w:tc>
          <w:tcPr>
            <w:tcW w:w="529" w:type="dxa"/>
          </w:tcPr>
          <w:p w:rsidR="00B9675D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  <w:p w:rsidR="0020088F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6237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Можно ли об одном и том же сказать </w:t>
            </w:r>
            <w:r w:rsidR="0020088F">
              <w:rPr>
                <w:sz w:val="26"/>
                <w:szCs w:val="26"/>
              </w:rPr>
              <w:t>по-разному</w:t>
            </w:r>
            <w:r>
              <w:rPr>
                <w:sz w:val="26"/>
                <w:szCs w:val="26"/>
              </w:rPr>
              <w:t xml:space="preserve">? </w:t>
            </w:r>
          </w:p>
        </w:tc>
        <w:tc>
          <w:tcPr>
            <w:tcW w:w="1005" w:type="dxa"/>
            <w:gridSpan w:val="2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236" w:type="dxa"/>
          </w:tcPr>
          <w:p w:rsidR="00B9675D" w:rsidRDefault="00B9675D" w:rsidP="0020088F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Сравнивают значения словосочетаний и предложений, находят близкие по значению слова, находят слова со ложными прилагательными.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gridAfter w:val="1"/>
          <w:wAfter w:w="17" w:type="dxa"/>
          <w:trHeight w:val="465"/>
        </w:trPr>
        <w:tc>
          <w:tcPr>
            <w:tcW w:w="529" w:type="dxa"/>
          </w:tcPr>
          <w:p w:rsidR="00B9675D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  <w:p w:rsidR="0020088F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6237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 и когда появились знаки препинания? 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Проверочная тестовая работа. </w:t>
            </w:r>
          </w:p>
        </w:tc>
        <w:tc>
          <w:tcPr>
            <w:tcW w:w="1005" w:type="dxa"/>
            <w:gridSpan w:val="2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236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Знакомятся с понятием «пунктуация», «однокоренными словами». Учатся </w:t>
            </w:r>
            <w:r w:rsidR="0020088F">
              <w:rPr>
                <w:sz w:val="26"/>
                <w:szCs w:val="26"/>
              </w:rPr>
              <w:t>расставлять</w:t>
            </w:r>
            <w:r>
              <w:rPr>
                <w:sz w:val="26"/>
                <w:szCs w:val="26"/>
              </w:rPr>
              <w:t xml:space="preserve"> знаки препинания в текстах.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20088F" w:rsidTr="005E2E2E">
        <w:trPr>
          <w:gridAfter w:val="1"/>
          <w:wAfter w:w="17" w:type="dxa"/>
          <w:trHeight w:val="115"/>
        </w:trPr>
        <w:tc>
          <w:tcPr>
            <w:tcW w:w="15541" w:type="dxa"/>
            <w:gridSpan w:val="8"/>
          </w:tcPr>
          <w:p w:rsidR="0020088F" w:rsidRPr="0020088F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Секреты речи и текста</w:t>
            </w:r>
          </w:p>
        </w:tc>
      </w:tr>
      <w:tr w:rsidR="00B9675D" w:rsidTr="0020088F">
        <w:trPr>
          <w:trHeight w:val="601"/>
        </w:trPr>
        <w:tc>
          <w:tcPr>
            <w:tcW w:w="529" w:type="dxa"/>
          </w:tcPr>
          <w:p w:rsidR="00B9675D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6237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Задаем вопросы в диалоге. </w:t>
            </w:r>
          </w:p>
        </w:tc>
        <w:tc>
          <w:tcPr>
            <w:tcW w:w="992" w:type="dxa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49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Учат правила при диалоге, придумывают свои диалоги, исправляют в диалогах ошибки друг у друга.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trHeight w:val="462"/>
        </w:trPr>
        <w:tc>
          <w:tcPr>
            <w:tcW w:w="529" w:type="dxa"/>
          </w:tcPr>
          <w:p w:rsidR="00B9675D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6237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Учимся передавать в заголовке тему или основную мысль текста. </w:t>
            </w:r>
          </w:p>
        </w:tc>
        <w:tc>
          <w:tcPr>
            <w:tcW w:w="992" w:type="dxa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49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Повторяют понятия «тема текста», «основная мысль текста». Находят в текстах </w:t>
            </w:r>
            <w:r>
              <w:rPr>
                <w:sz w:val="26"/>
                <w:szCs w:val="26"/>
              </w:rPr>
              <w:lastRenderedPageBreak/>
              <w:t xml:space="preserve">тему и основную мысль.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trHeight w:val="290"/>
        </w:trPr>
        <w:tc>
          <w:tcPr>
            <w:tcW w:w="529" w:type="dxa"/>
          </w:tcPr>
          <w:p w:rsidR="00B9675D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14</w:t>
            </w:r>
          </w:p>
        </w:tc>
        <w:tc>
          <w:tcPr>
            <w:tcW w:w="6230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Учимся составлять план текста. </w:t>
            </w:r>
          </w:p>
        </w:tc>
        <w:tc>
          <w:tcPr>
            <w:tcW w:w="999" w:type="dxa"/>
            <w:gridSpan w:val="2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49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Учатся пересказывать текст по картинному плану.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trHeight w:val="271"/>
        </w:trPr>
        <w:tc>
          <w:tcPr>
            <w:tcW w:w="529" w:type="dxa"/>
          </w:tcPr>
          <w:p w:rsidR="00B9675D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6230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Учимся пересказывать текст. </w:t>
            </w:r>
          </w:p>
        </w:tc>
        <w:tc>
          <w:tcPr>
            <w:tcW w:w="999" w:type="dxa"/>
            <w:gridSpan w:val="2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249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Учатся пересказывать текст по плану по вопросам.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  <w:tr w:rsidR="00B9675D" w:rsidTr="0020088F">
        <w:trPr>
          <w:trHeight w:val="289"/>
        </w:trPr>
        <w:tc>
          <w:tcPr>
            <w:tcW w:w="529" w:type="dxa"/>
          </w:tcPr>
          <w:p w:rsidR="0020088F" w:rsidRDefault="0020088F" w:rsidP="0020088F">
            <w:pPr>
              <w:pStyle w:val="Defaul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16</w:t>
            </w:r>
          </w:p>
          <w:p w:rsidR="00B9675D" w:rsidRDefault="0020088F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6230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Учимся оценивать и редактировать тексты. </w:t>
            </w:r>
          </w:p>
        </w:tc>
        <w:tc>
          <w:tcPr>
            <w:tcW w:w="999" w:type="dxa"/>
            <w:gridSpan w:val="2"/>
          </w:tcPr>
          <w:p w:rsidR="00B9675D" w:rsidRDefault="00C43B71" w:rsidP="0020088F">
            <w:pPr>
              <w:pStyle w:val="Defaul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bookmarkStart w:id="0" w:name="_GoBack"/>
            <w:bookmarkEnd w:id="0"/>
          </w:p>
        </w:tc>
        <w:tc>
          <w:tcPr>
            <w:tcW w:w="5249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Учатся </w:t>
            </w:r>
            <w:r w:rsidR="0020088F">
              <w:rPr>
                <w:sz w:val="26"/>
                <w:szCs w:val="26"/>
              </w:rPr>
              <w:t>редактировать</w:t>
            </w:r>
            <w:r>
              <w:rPr>
                <w:sz w:val="26"/>
                <w:szCs w:val="26"/>
              </w:rPr>
              <w:t xml:space="preserve"> тексты различных видов и жанров. </w:t>
            </w:r>
          </w:p>
        </w:tc>
        <w:tc>
          <w:tcPr>
            <w:tcW w:w="1417" w:type="dxa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2"/>
          </w:tcPr>
          <w:p w:rsidR="00B9675D" w:rsidRDefault="00B9675D">
            <w:pPr>
              <w:pStyle w:val="Default"/>
              <w:rPr>
                <w:sz w:val="26"/>
                <w:szCs w:val="26"/>
              </w:rPr>
            </w:pPr>
          </w:p>
        </w:tc>
      </w:tr>
    </w:tbl>
    <w:p w:rsidR="00D73B2E" w:rsidRDefault="00D73B2E" w:rsidP="00D73B2E">
      <w:pPr>
        <w:pStyle w:val="a4"/>
        <w:spacing w:line="276" w:lineRule="auto"/>
        <w:ind w:left="0"/>
        <w:jc w:val="center"/>
        <w:rPr>
          <w:b/>
          <w:sz w:val="28"/>
          <w:szCs w:val="24"/>
        </w:rPr>
      </w:pPr>
    </w:p>
    <w:p w:rsidR="007A330D" w:rsidRDefault="0020088F" w:rsidP="0020088F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Учебно-методическое и материальное обеспечение образовательной деятельности</w:t>
      </w:r>
    </w:p>
    <w:p w:rsidR="005E2E2E" w:rsidRDefault="005E2E2E" w:rsidP="005E2E2E">
      <w:pPr>
        <w:pStyle w:val="Default"/>
        <w:ind w:firstLine="708"/>
        <w:rPr>
          <w:sz w:val="26"/>
          <w:szCs w:val="26"/>
        </w:rPr>
      </w:pPr>
      <w:r>
        <w:rPr>
          <w:sz w:val="26"/>
          <w:szCs w:val="26"/>
        </w:rPr>
        <w:t xml:space="preserve">Оснащение процесса обучения родному языку обеспечивается библиотечным фондом, печатными пособиями, а также информационно-коммуникативными средствами, экранно-звуковыми пособиями, техническими средствами обучения, учебно-практическим и учебно-лабораторным оборудованием. </w:t>
      </w:r>
    </w:p>
    <w:p w:rsidR="005E2E2E" w:rsidRDefault="005E2E2E" w:rsidP="005E2E2E">
      <w:pPr>
        <w:pStyle w:val="Default"/>
        <w:ind w:firstLine="708"/>
        <w:rPr>
          <w:sz w:val="26"/>
          <w:szCs w:val="26"/>
        </w:rPr>
      </w:pPr>
      <w:r>
        <w:rPr>
          <w:sz w:val="26"/>
          <w:szCs w:val="26"/>
        </w:rPr>
        <w:t xml:space="preserve">В библиотечный фонд входят примерные программы, авторские программы, комплекты учебников, рекомендованных или допущенных Министерством образования и науки Российской Федерации. В состав библиотечного фонда входят, дидактические материалы, сборники контрольных и самостоятельных работ, соответствующие используемым комплектам учебников; сборники заданий, обеспечивающих диагностику и контроль качества обучения в соответствии с требованиями к уровню подготовки выпускников; учебная литература, необходимую для подготовки докладов, сообщений, рефератов, творческих работ. </w:t>
      </w:r>
    </w:p>
    <w:p w:rsidR="005E2E2E" w:rsidRDefault="005E2E2E" w:rsidP="005E2E2E">
      <w:pPr>
        <w:pStyle w:val="Default"/>
        <w:ind w:firstLine="708"/>
        <w:rPr>
          <w:sz w:val="26"/>
          <w:szCs w:val="26"/>
        </w:rPr>
      </w:pPr>
      <w:r>
        <w:rPr>
          <w:sz w:val="26"/>
          <w:szCs w:val="26"/>
        </w:rPr>
        <w:t xml:space="preserve">В комплект печатных пособий включены таблицы по русскому языку, в которых представлены основные схемы, правила, памятки, сведения языковых понятий. Различные виды плакатов (разъяснительные, сравнительные, обобщающие) облегчают понимание изучаемого теоретического материала, способствуют осознанному его усвоению и запоминанию. </w:t>
      </w:r>
    </w:p>
    <w:p w:rsidR="005E2E2E" w:rsidRDefault="005E2E2E" w:rsidP="005E2E2E">
      <w:pPr>
        <w:pStyle w:val="Default"/>
        <w:ind w:firstLine="708"/>
        <w:rPr>
          <w:sz w:val="26"/>
          <w:szCs w:val="26"/>
        </w:rPr>
      </w:pPr>
      <w:r>
        <w:rPr>
          <w:sz w:val="26"/>
          <w:szCs w:val="26"/>
        </w:rPr>
        <w:t xml:space="preserve">Информационные средства обучения - мультимедийные обучающие программы и электронные учебные издания, имеющие проблемно-тематический характер и обеспечивающие дополнительные условия для изучения отдельных тем и разделов. </w:t>
      </w:r>
    </w:p>
    <w:p w:rsidR="005E2E2E" w:rsidRDefault="005E2E2E" w:rsidP="005E2E2E">
      <w:pPr>
        <w:pStyle w:val="Default"/>
        <w:ind w:firstLine="708"/>
        <w:rPr>
          <w:sz w:val="26"/>
          <w:szCs w:val="26"/>
        </w:rPr>
      </w:pPr>
      <w:r>
        <w:rPr>
          <w:sz w:val="26"/>
          <w:szCs w:val="26"/>
        </w:rPr>
        <w:t xml:space="preserve">Настоящая Рабочая программа ориентирована на использование учебников: </w:t>
      </w:r>
    </w:p>
    <w:p w:rsidR="005E2E2E" w:rsidRDefault="005E2E2E" w:rsidP="005E2E2E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Учебник: Александрова О. М., Вербицкая Л. А., Богданов С. И., Казакова Е. И., Кузнецова М. И., </w:t>
      </w:r>
      <w:proofErr w:type="spellStart"/>
      <w:r>
        <w:rPr>
          <w:sz w:val="26"/>
          <w:szCs w:val="26"/>
        </w:rPr>
        <w:t>Петленко</w:t>
      </w:r>
      <w:proofErr w:type="spellEnd"/>
      <w:r>
        <w:rPr>
          <w:sz w:val="26"/>
          <w:szCs w:val="26"/>
        </w:rPr>
        <w:t xml:space="preserve"> Л. В., Романова В. Ю. Русский родной язык. 1 класс</w:t>
      </w:r>
      <w:proofErr w:type="gramStart"/>
      <w:r>
        <w:rPr>
          <w:sz w:val="26"/>
          <w:szCs w:val="26"/>
        </w:rPr>
        <w:t xml:space="preserve"> .</w:t>
      </w:r>
      <w:proofErr w:type="gramEnd"/>
      <w:r>
        <w:rPr>
          <w:sz w:val="26"/>
          <w:szCs w:val="26"/>
        </w:rPr>
        <w:t xml:space="preserve">– М.: Просвещение. 2018. </w:t>
      </w:r>
    </w:p>
    <w:p w:rsidR="005E2E2E" w:rsidRDefault="005E2E2E" w:rsidP="005E2E2E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Александрова О. М., Вербицкая Л. А., Богданов С. И., Казакова Е. И., Кузнецова М. И., </w:t>
      </w:r>
      <w:proofErr w:type="spellStart"/>
      <w:r>
        <w:rPr>
          <w:sz w:val="26"/>
          <w:szCs w:val="26"/>
        </w:rPr>
        <w:t>Петленко</w:t>
      </w:r>
      <w:proofErr w:type="spellEnd"/>
      <w:r>
        <w:rPr>
          <w:sz w:val="26"/>
          <w:szCs w:val="26"/>
        </w:rPr>
        <w:t xml:space="preserve"> Л. В., Романова В. Ю., Рябинина Л. А., Соколова О. В. Русский родной язык. 2 класс.– М.: Просвещение. 2018. </w:t>
      </w:r>
    </w:p>
    <w:p w:rsidR="005E2E2E" w:rsidRDefault="005E2E2E" w:rsidP="005E2E2E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 Александрова О. М., Вербицкая Л. А., Богданов С. И., Казакова Е. И., Кузнецова М. И., </w:t>
      </w:r>
      <w:proofErr w:type="spellStart"/>
      <w:r>
        <w:rPr>
          <w:sz w:val="26"/>
          <w:szCs w:val="26"/>
        </w:rPr>
        <w:t>Петленко</w:t>
      </w:r>
      <w:proofErr w:type="spellEnd"/>
      <w:r>
        <w:rPr>
          <w:sz w:val="26"/>
          <w:szCs w:val="26"/>
        </w:rPr>
        <w:t xml:space="preserve"> Л. В., Романова В. Ю., Рябинина Л. А., Соколова О. В. Русский родной язык. 3 класс.– М.: Просвещение. 2018. </w:t>
      </w:r>
    </w:p>
    <w:p w:rsidR="005E2E2E" w:rsidRDefault="005E2E2E" w:rsidP="005E2E2E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 Александрова О. М., Вербицкая Л. А., Богданов С. И., Казакова Е. И., Кузнецова М. И., </w:t>
      </w:r>
      <w:proofErr w:type="spellStart"/>
      <w:r>
        <w:rPr>
          <w:sz w:val="26"/>
          <w:szCs w:val="26"/>
        </w:rPr>
        <w:t>Петленко</w:t>
      </w:r>
      <w:proofErr w:type="spellEnd"/>
      <w:r>
        <w:rPr>
          <w:sz w:val="26"/>
          <w:szCs w:val="26"/>
        </w:rPr>
        <w:t xml:space="preserve"> Л. В., Романова В. Ю., Рябинина Л. А., Соколова О. В. Русский родной язык. 4 класс.– М.: Просвещение. 2018. </w:t>
      </w:r>
    </w:p>
    <w:p w:rsidR="00F32C3D" w:rsidRDefault="00F32C3D" w:rsidP="00F32C3D">
      <w:pPr>
        <w:pStyle w:val="Default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Технические средства обучения,</w:t>
      </w:r>
    </w:p>
    <w:p w:rsidR="00F32C3D" w:rsidRDefault="00F32C3D" w:rsidP="00F32C3D">
      <w:pPr>
        <w:pStyle w:val="Default"/>
        <w:jc w:val="center"/>
        <w:rPr>
          <w:sz w:val="26"/>
          <w:szCs w:val="26"/>
        </w:rPr>
      </w:pPr>
      <w:proofErr w:type="spellStart"/>
      <w:r>
        <w:rPr>
          <w:b/>
          <w:bCs/>
          <w:sz w:val="26"/>
          <w:szCs w:val="26"/>
        </w:rPr>
        <w:t>учебно</w:t>
      </w:r>
      <w:proofErr w:type="spellEnd"/>
      <w:r>
        <w:rPr>
          <w:b/>
          <w:bCs/>
          <w:sz w:val="26"/>
          <w:szCs w:val="26"/>
        </w:rPr>
        <w:t xml:space="preserve"> - практическое и </w:t>
      </w:r>
      <w:proofErr w:type="spellStart"/>
      <w:r>
        <w:rPr>
          <w:b/>
          <w:bCs/>
          <w:sz w:val="26"/>
          <w:szCs w:val="26"/>
        </w:rPr>
        <w:t>учебно</w:t>
      </w:r>
      <w:proofErr w:type="spellEnd"/>
      <w:r>
        <w:rPr>
          <w:b/>
          <w:bCs/>
          <w:sz w:val="26"/>
          <w:szCs w:val="26"/>
        </w:rPr>
        <w:t xml:space="preserve"> - лабораторное оборудование</w:t>
      </w:r>
    </w:p>
    <w:p w:rsidR="00F32C3D" w:rsidRDefault="00F32C3D" w:rsidP="00F32C3D">
      <w:pPr>
        <w:pStyle w:val="Default"/>
        <w:rPr>
          <w:sz w:val="26"/>
          <w:szCs w:val="26"/>
        </w:rPr>
      </w:pPr>
      <w:r>
        <w:rPr>
          <w:sz w:val="26"/>
          <w:szCs w:val="26"/>
        </w:rPr>
        <w:t xml:space="preserve">Для обучения предоставлены 12 кабинетов, все кабинеты снабжены учебниками, методическими материалами: </w:t>
      </w:r>
    </w:p>
    <w:p w:rsidR="00F32C3D" w:rsidRDefault="00F32C3D" w:rsidP="00F32C3D">
      <w:pPr>
        <w:pStyle w:val="Default"/>
        <w:numPr>
          <w:ilvl w:val="0"/>
          <w:numId w:val="13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Интерактивная доска </w:t>
      </w:r>
    </w:p>
    <w:p w:rsidR="00F32C3D" w:rsidRDefault="00F32C3D" w:rsidP="00F32C3D">
      <w:pPr>
        <w:pStyle w:val="Default"/>
        <w:numPr>
          <w:ilvl w:val="0"/>
          <w:numId w:val="13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Ноутбук; </w:t>
      </w:r>
    </w:p>
    <w:p w:rsidR="00F32C3D" w:rsidRDefault="00F32C3D" w:rsidP="00F32C3D">
      <w:pPr>
        <w:pStyle w:val="Default"/>
        <w:numPr>
          <w:ilvl w:val="0"/>
          <w:numId w:val="13"/>
        </w:numPr>
        <w:spacing w:after="51"/>
        <w:rPr>
          <w:sz w:val="26"/>
          <w:szCs w:val="26"/>
        </w:rPr>
      </w:pPr>
      <w:proofErr w:type="spellStart"/>
      <w:r>
        <w:rPr>
          <w:sz w:val="26"/>
          <w:szCs w:val="26"/>
        </w:rPr>
        <w:t>Мультимедиапроектор</w:t>
      </w:r>
      <w:proofErr w:type="spellEnd"/>
      <w:r>
        <w:rPr>
          <w:sz w:val="26"/>
          <w:szCs w:val="26"/>
        </w:rPr>
        <w:t xml:space="preserve"> </w:t>
      </w:r>
    </w:p>
    <w:p w:rsidR="00F32C3D" w:rsidRDefault="00F32C3D" w:rsidP="00F32C3D">
      <w:pPr>
        <w:pStyle w:val="Default"/>
        <w:numPr>
          <w:ilvl w:val="0"/>
          <w:numId w:val="13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Аудиторная доска с магнитной поверхностью и набором приспособлений для крепления таблиц; </w:t>
      </w:r>
    </w:p>
    <w:p w:rsidR="00F32C3D" w:rsidRDefault="00F32C3D" w:rsidP="00F32C3D">
      <w:pPr>
        <w:pStyle w:val="Default"/>
        <w:numPr>
          <w:ilvl w:val="0"/>
          <w:numId w:val="13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Дидактический материал </w:t>
      </w:r>
    </w:p>
    <w:p w:rsidR="00F32C3D" w:rsidRDefault="00F32C3D" w:rsidP="00F32C3D">
      <w:pPr>
        <w:pStyle w:val="Default"/>
        <w:numPr>
          <w:ilvl w:val="0"/>
          <w:numId w:val="13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Карточки для проведения самостоятельных работ по всем темам курса. </w:t>
      </w:r>
    </w:p>
    <w:p w:rsidR="00F32C3D" w:rsidRDefault="00F32C3D" w:rsidP="00F32C3D">
      <w:pPr>
        <w:pStyle w:val="Default"/>
        <w:numPr>
          <w:ilvl w:val="0"/>
          <w:numId w:val="13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Карточки для проведения контрольных работ. </w:t>
      </w:r>
    </w:p>
    <w:p w:rsidR="00F32C3D" w:rsidRDefault="00F32C3D" w:rsidP="00F32C3D">
      <w:pPr>
        <w:pStyle w:val="Default"/>
        <w:numPr>
          <w:ilvl w:val="0"/>
          <w:numId w:val="13"/>
        </w:numPr>
        <w:spacing w:after="51"/>
        <w:rPr>
          <w:sz w:val="26"/>
          <w:szCs w:val="26"/>
        </w:rPr>
      </w:pPr>
      <w:r>
        <w:rPr>
          <w:sz w:val="26"/>
          <w:szCs w:val="26"/>
        </w:rPr>
        <w:t xml:space="preserve">Карточки для индивидуального опроса учащихся по всем темам курса. </w:t>
      </w:r>
    </w:p>
    <w:p w:rsidR="00F32C3D" w:rsidRDefault="00F32C3D" w:rsidP="00F32C3D">
      <w:pPr>
        <w:pStyle w:val="Default"/>
        <w:numPr>
          <w:ilvl w:val="0"/>
          <w:numId w:val="13"/>
        </w:numPr>
        <w:rPr>
          <w:sz w:val="26"/>
          <w:szCs w:val="26"/>
        </w:rPr>
      </w:pPr>
      <w:r>
        <w:rPr>
          <w:sz w:val="26"/>
          <w:szCs w:val="26"/>
        </w:rPr>
        <w:t xml:space="preserve">Тесты. 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00"/>
        <w:gridCol w:w="7796"/>
      </w:tblGrid>
      <w:tr w:rsidR="00F32C3D" w:rsidRPr="00F32C3D" w:rsidTr="00F32C3D">
        <w:trPr>
          <w:trHeight w:val="2520"/>
        </w:trPr>
        <w:tc>
          <w:tcPr>
            <w:tcW w:w="7900" w:type="dxa"/>
          </w:tcPr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b/>
                <w:bCs/>
                <w:i/>
                <w:iCs/>
                <w:sz w:val="26"/>
                <w:szCs w:val="26"/>
              </w:rPr>
              <w:t xml:space="preserve">Печатные пособия: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• Набор букв и слогов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• Предметные картинки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• Азбука подвижная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• Комплект таблиц по обучению грамоте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• Комплект таблиц по русскому языку для 1-4 классов.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• Словари по русскому языку: толковый, словарь фразеологизмов, орфографический, морфемный и словообразовательный словари.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7796" w:type="dxa"/>
          </w:tcPr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Разрезной материал предназначен для практической деятельности учащихся. Включает в себя наборы предметных картинок, букв, слогов, ленты букв. Демонстрационная таблица представляет собой красочно оформленное пособие, которое содержит печатные и рукописные буквы русского алфавита. Таблицы могут быть использованы учителями на уроке для фронтальной работы с детьми, а также в качестве информационно-справочного материала на разных этапах урока: при изучении нового, закреплении материала, обобщении и систематизации. </w:t>
            </w:r>
          </w:p>
        </w:tc>
      </w:tr>
      <w:tr w:rsidR="00F32C3D" w:rsidRPr="00F32C3D" w:rsidTr="00F32C3D">
        <w:trPr>
          <w:trHeight w:val="859"/>
        </w:trPr>
        <w:tc>
          <w:tcPr>
            <w:tcW w:w="15696" w:type="dxa"/>
            <w:gridSpan w:val="2"/>
          </w:tcPr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b/>
                <w:bCs/>
                <w:i/>
                <w:iCs/>
                <w:sz w:val="26"/>
                <w:szCs w:val="26"/>
              </w:rPr>
              <w:t xml:space="preserve">Учебно-практическое и учебно-лабораторное оборудование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Касса букв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Наборы муляжей овощей и фруктов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Набор предметных картинок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Наборное полотно.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Репродукции картин в соответствии с тематикой и видами работы. </w:t>
            </w:r>
          </w:p>
        </w:tc>
      </w:tr>
      <w:tr w:rsidR="00F32C3D" w:rsidRPr="00F32C3D" w:rsidTr="00F32C3D">
        <w:trPr>
          <w:trHeight w:val="865"/>
        </w:trPr>
        <w:tc>
          <w:tcPr>
            <w:tcW w:w="7900" w:type="dxa"/>
          </w:tcPr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b/>
                <w:bCs/>
                <w:i/>
                <w:iCs/>
                <w:sz w:val="26"/>
                <w:szCs w:val="26"/>
              </w:rPr>
              <w:t xml:space="preserve">Экранно- звуковые пособия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sz w:val="26"/>
                <w:szCs w:val="26"/>
              </w:rPr>
              <w:t xml:space="preserve">Комплект электронных уроков «Кирилл и Мефодий»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  <w:r w:rsidRPr="00F32C3D">
              <w:rPr>
                <w:b/>
                <w:bCs/>
                <w:i/>
                <w:iCs/>
                <w:sz w:val="26"/>
                <w:szCs w:val="26"/>
              </w:rPr>
              <w:t xml:space="preserve">Программно-педагогические средства, реализуемые с помощью компьютера. </w:t>
            </w:r>
          </w:p>
          <w:p w:rsidR="00F32C3D" w:rsidRPr="00F32C3D" w:rsidRDefault="00F32C3D" w:rsidP="00F32C3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• Детская энциклопедия Кирилла и </w:t>
            </w:r>
            <w:proofErr w:type="spellStart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Мефодия</w:t>
            </w:r>
            <w:proofErr w:type="spellEnd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 СD). </w:t>
            </w:r>
          </w:p>
          <w:p w:rsidR="00F32C3D" w:rsidRPr="00F32C3D" w:rsidRDefault="00F32C3D" w:rsidP="00F32C3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• Большая электронная детская энциклопедия (С</w:t>
            </w:r>
            <w:proofErr w:type="gramStart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D</w:t>
            </w:r>
            <w:proofErr w:type="gramEnd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).Уроки русского языка. 1-4 классы. </w:t>
            </w:r>
          </w:p>
          <w:p w:rsidR="00F32C3D" w:rsidRPr="00F32C3D" w:rsidRDefault="00F32C3D" w:rsidP="00F32C3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• Мультимедийное приложение к урокам. / С.А. </w:t>
            </w:r>
            <w:proofErr w:type="spellStart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Арженовская</w:t>
            </w:r>
            <w:proofErr w:type="spellEnd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, О.А. Архипова [и др.]. – М.: Издательство «Глобус» (СD). </w:t>
            </w:r>
          </w:p>
          <w:p w:rsidR="00F32C3D" w:rsidRPr="00F32C3D" w:rsidRDefault="00F32C3D" w:rsidP="00F32C3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</w:p>
          <w:p w:rsidR="00F32C3D" w:rsidRPr="00F32C3D" w:rsidRDefault="00F32C3D" w:rsidP="00F32C3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F32C3D">
              <w:rPr>
                <w:rFonts w:ascii="Times New Roman" w:eastAsiaTheme="minorHAnsi" w:hAnsi="Times New Roman"/>
                <w:b/>
                <w:bCs/>
                <w:i/>
                <w:iCs/>
                <w:color w:val="000000"/>
                <w:sz w:val="26"/>
                <w:szCs w:val="26"/>
              </w:rPr>
              <w:t xml:space="preserve">Интернет-ресурсы </w:t>
            </w:r>
          </w:p>
          <w:p w:rsidR="00F32C3D" w:rsidRPr="00F32C3D" w:rsidRDefault="00F32C3D" w:rsidP="00F32C3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lastRenderedPageBreak/>
              <w:t>1.Единая коллекция Цифровых Образовательных Ресурсов. – Режим доступа</w:t>
            </w:r>
            <w:proofErr w:type="gramStart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 :</w:t>
            </w:r>
            <w:proofErr w:type="gramEnd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 http://school-collection.edu.ru </w:t>
            </w:r>
          </w:p>
          <w:p w:rsidR="00F32C3D" w:rsidRPr="00F32C3D" w:rsidRDefault="00F32C3D" w:rsidP="00F32C3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2. Справочно-информационный интернет-портал «Русский язык». – Режим доступа</w:t>
            </w:r>
            <w:proofErr w:type="gramStart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 :</w:t>
            </w:r>
            <w:proofErr w:type="gramEnd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 http:// www.gramota.ru </w:t>
            </w:r>
          </w:p>
          <w:p w:rsidR="00F32C3D" w:rsidRPr="00F32C3D" w:rsidRDefault="00F32C3D" w:rsidP="00F32C3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3. Я иду на урок начальной школы (материалы к уроку). – Режим доступа</w:t>
            </w:r>
            <w:proofErr w:type="gramStart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 :</w:t>
            </w:r>
            <w:proofErr w:type="gramEnd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 http://nsc. 1september.ru/</w:t>
            </w:r>
            <w:proofErr w:type="spellStart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urok</w:t>
            </w:r>
            <w:proofErr w:type="spellEnd"/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 </w:t>
            </w:r>
          </w:p>
          <w:p w:rsidR="00F32C3D" w:rsidRDefault="00F32C3D" w:rsidP="00F32C3D">
            <w:pPr>
              <w:rPr>
                <w:rFonts w:ascii="Times New Roman" w:hAnsi="Times New Roman"/>
                <w:b/>
                <w:sz w:val="28"/>
              </w:rPr>
            </w:pPr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4. Презентации уроков «На</w:t>
            </w:r>
            <w:r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чальная школа». – Режим доступа</w:t>
            </w:r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: http://nachalka.info|about|193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7796" w:type="dxa"/>
          </w:tcPr>
          <w:p w:rsidR="00F32C3D" w:rsidRPr="00F32C3D" w:rsidRDefault="00F32C3D" w:rsidP="00F32C3D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lastRenderedPageBreak/>
              <w:t xml:space="preserve"> </w:t>
            </w:r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Диски предназначены для самостоятельной работы учащихся на уроках (если класс имеет компьютерное оборудование) или для работы в домашних условиях. Материал по основным вопросам</w:t>
            </w:r>
            <w:r>
              <w:rPr>
                <w:sz w:val="26"/>
                <w:szCs w:val="26"/>
              </w:rPr>
              <w:t xml:space="preserve"> </w:t>
            </w:r>
            <w:r w:rsidRPr="00F32C3D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 начального курса русского языка представлен на дисках в трёх аспектах: рассмотрение нового учебного материала, использование новых знаний в изменённых условиях и самоконтроль. </w:t>
            </w:r>
          </w:p>
          <w:p w:rsidR="00F32C3D" w:rsidRPr="00F32C3D" w:rsidRDefault="00F32C3D" w:rsidP="00F32C3D">
            <w:pPr>
              <w:pStyle w:val="Default"/>
              <w:rPr>
                <w:sz w:val="26"/>
                <w:szCs w:val="26"/>
              </w:rPr>
            </w:pPr>
          </w:p>
        </w:tc>
      </w:tr>
    </w:tbl>
    <w:p w:rsidR="0020088F" w:rsidRDefault="0020088F" w:rsidP="00F32C3D">
      <w:pPr>
        <w:autoSpaceDE w:val="0"/>
        <w:autoSpaceDN w:val="0"/>
        <w:adjustRightInd w:val="0"/>
        <w:rPr>
          <w:rFonts w:ascii="Times New Roman" w:hAnsi="Times New Roman"/>
          <w:b/>
          <w:sz w:val="28"/>
        </w:rPr>
      </w:pPr>
    </w:p>
    <w:p w:rsidR="0020088F" w:rsidRDefault="0020088F" w:rsidP="0020088F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Планируемые результаты изучения учебного предмета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58"/>
        <w:gridCol w:w="7796"/>
      </w:tblGrid>
      <w:tr w:rsidR="0020088F" w:rsidRPr="0020088F" w:rsidTr="005E2E2E">
        <w:trPr>
          <w:trHeight w:val="265"/>
        </w:trPr>
        <w:tc>
          <w:tcPr>
            <w:tcW w:w="7758" w:type="dxa"/>
          </w:tcPr>
          <w:p w:rsidR="0020088F" w:rsidRPr="0020088F" w:rsidRDefault="0020088F" w:rsidP="0020088F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b/>
                <w:bCs/>
                <w:color w:val="000000"/>
                <w:sz w:val="26"/>
                <w:szCs w:val="26"/>
              </w:rPr>
              <w:t xml:space="preserve">В процессе обучения выпускник научится </w:t>
            </w:r>
          </w:p>
        </w:tc>
        <w:tc>
          <w:tcPr>
            <w:tcW w:w="7796" w:type="dxa"/>
          </w:tcPr>
          <w:p w:rsidR="0020088F" w:rsidRPr="0020088F" w:rsidRDefault="0020088F" w:rsidP="0020088F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b/>
                <w:bCs/>
                <w:color w:val="000000"/>
                <w:sz w:val="26"/>
                <w:szCs w:val="26"/>
              </w:rPr>
              <w:t xml:space="preserve">В процессе обучения выпускник получит возможность научиться </w:t>
            </w:r>
          </w:p>
        </w:tc>
      </w:tr>
      <w:tr w:rsidR="0020088F" w:rsidRPr="0020088F" w:rsidTr="005E2E2E">
        <w:trPr>
          <w:trHeight w:val="115"/>
        </w:trPr>
        <w:tc>
          <w:tcPr>
            <w:tcW w:w="15554" w:type="dxa"/>
            <w:gridSpan w:val="2"/>
          </w:tcPr>
          <w:p w:rsidR="0020088F" w:rsidRPr="0020088F" w:rsidRDefault="0020088F" w:rsidP="005E2E2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b/>
                <w:bCs/>
                <w:color w:val="000000"/>
                <w:sz w:val="26"/>
                <w:szCs w:val="26"/>
              </w:rPr>
              <w:t>Раздел «Русский язык: прошлое и настоящее»</w:t>
            </w:r>
          </w:p>
        </w:tc>
      </w:tr>
      <w:tr w:rsidR="0020088F" w:rsidRPr="0020088F" w:rsidTr="005E2E2E">
        <w:trPr>
          <w:trHeight w:val="2691"/>
        </w:trPr>
        <w:tc>
          <w:tcPr>
            <w:tcW w:w="7758" w:type="dxa"/>
          </w:tcPr>
          <w:p w:rsidR="0020088F" w:rsidRPr="0020088F" w:rsidRDefault="0020088F" w:rsidP="0020088F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b/>
                <w:bCs/>
                <w:color w:val="000000"/>
                <w:sz w:val="26"/>
                <w:szCs w:val="26"/>
              </w:rPr>
              <w:t xml:space="preserve">Выпускник научится: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различать звуки и буквы; </w:t>
            </w:r>
          </w:p>
          <w:p w:rsidR="0020088F" w:rsidRPr="005E2E2E" w:rsidRDefault="0020088F" w:rsidP="0020088F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пользоваться русским алфавитом на основе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знания последовательности букв в нем для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упорядочивания слов и поиска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необходимой информации в различных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словарях и справочниках.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различать изменяемые и неизменяемые слова; - различать родственные (однокоренные) слова и формы слова;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находить в словах с однозначно выделяемыми морфемами окончание, корень, приставку, суффикс </w:t>
            </w:r>
          </w:p>
          <w:p w:rsidR="0020088F" w:rsidRPr="0020088F" w:rsidRDefault="0020088F" w:rsidP="0020088F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796" w:type="dxa"/>
          </w:tcPr>
          <w:p w:rsidR="0020088F" w:rsidRPr="005E2E2E" w:rsidRDefault="0020088F" w:rsidP="005E2E2E">
            <w:pPr>
              <w:pStyle w:val="a3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b/>
                <w:bCs/>
                <w:i/>
                <w:iCs/>
                <w:color w:val="000000"/>
                <w:sz w:val="26"/>
                <w:szCs w:val="26"/>
              </w:rPr>
              <w:t xml:space="preserve">Выпускник получит возможность научиться: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выполнять морфемный анализ слова в соответствии с предложенным учебником алгоритмом, оценивать правильность его выполнения;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использовать результаты выполненного морфемного анализа для решения орфографических и/или речевых задач. </w:t>
            </w:r>
          </w:p>
          <w:p w:rsidR="0020088F" w:rsidRPr="0020088F" w:rsidRDefault="0020088F" w:rsidP="0020088F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</w:p>
        </w:tc>
      </w:tr>
      <w:tr w:rsidR="0020088F" w:rsidRPr="0020088F" w:rsidTr="005E2E2E">
        <w:trPr>
          <w:trHeight w:val="115"/>
        </w:trPr>
        <w:tc>
          <w:tcPr>
            <w:tcW w:w="15554" w:type="dxa"/>
            <w:gridSpan w:val="2"/>
          </w:tcPr>
          <w:p w:rsidR="0020088F" w:rsidRPr="0020088F" w:rsidRDefault="0020088F" w:rsidP="005E2E2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b/>
                <w:bCs/>
                <w:color w:val="000000"/>
                <w:sz w:val="26"/>
                <w:szCs w:val="26"/>
              </w:rPr>
              <w:t>Раздел «Язык в действии»</w:t>
            </w:r>
          </w:p>
        </w:tc>
      </w:tr>
      <w:tr w:rsidR="0020088F" w:rsidRPr="0020088F" w:rsidTr="005E2E2E">
        <w:trPr>
          <w:trHeight w:val="2382"/>
        </w:trPr>
        <w:tc>
          <w:tcPr>
            <w:tcW w:w="7758" w:type="dxa"/>
          </w:tcPr>
          <w:p w:rsidR="0020088F" w:rsidRPr="0020088F" w:rsidRDefault="0020088F" w:rsidP="0020088F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b/>
                <w:bCs/>
                <w:i/>
                <w:iCs/>
                <w:color w:val="000000"/>
                <w:sz w:val="26"/>
                <w:szCs w:val="26"/>
              </w:rPr>
              <w:t xml:space="preserve">Выпускник научится: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9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- распознавать грамматические признаки слов; </w:t>
            </w:r>
          </w:p>
          <w:p w:rsidR="0020088F" w:rsidRPr="005E2E2E" w:rsidRDefault="0020088F" w:rsidP="0020088F">
            <w:pPr>
              <w:pStyle w:val="a3"/>
              <w:numPr>
                <w:ilvl w:val="0"/>
                <w:numId w:val="9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с учетом совокупности выявленных признаков </w:t>
            </w:r>
          </w:p>
          <w:p w:rsidR="0020088F" w:rsidRPr="0020088F" w:rsidRDefault="0020088F" w:rsidP="0020088F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 </w:t>
            </w:r>
          </w:p>
        </w:tc>
        <w:tc>
          <w:tcPr>
            <w:tcW w:w="7796" w:type="dxa"/>
          </w:tcPr>
          <w:p w:rsidR="0020088F" w:rsidRPr="0020088F" w:rsidRDefault="0020088F" w:rsidP="0020088F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b/>
                <w:bCs/>
                <w:i/>
                <w:iCs/>
                <w:color w:val="000000"/>
                <w:sz w:val="26"/>
                <w:szCs w:val="26"/>
              </w:rPr>
              <w:t xml:space="preserve">Выпускник получит возможность научиться: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проводить морфологический разбор имён существительных, имён прилагательных, глаголов по предложенному в учебнике алгоритму;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оценивать правильность проведения морфологического разбора;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находить в тексте такие части речи, как личные местоимения и наречия, предлоги вместе с существительными и личными </w:t>
            </w: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lastRenderedPageBreak/>
              <w:t xml:space="preserve">местоимениями, к которым они относятся, союзы и, а, но, частицу не при глаголах. </w:t>
            </w:r>
          </w:p>
          <w:p w:rsidR="0020088F" w:rsidRPr="0020088F" w:rsidRDefault="0020088F" w:rsidP="0020088F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</w:p>
        </w:tc>
      </w:tr>
      <w:tr w:rsidR="0020088F" w:rsidRPr="0020088F" w:rsidTr="005E2E2E">
        <w:trPr>
          <w:trHeight w:val="115"/>
        </w:trPr>
        <w:tc>
          <w:tcPr>
            <w:tcW w:w="15554" w:type="dxa"/>
            <w:gridSpan w:val="2"/>
          </w:tcPr>
          <w:p w:rsidR="0020088F" w:rsidRPr="0020088F" w:rsidRDefault="0020088F" w:rsidP="005E2E2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b/>
                <w:bCs/>
                <w:color w:val="000000"/>
                <w:sz w:val="26"/>
                <w:szCs w:val="26"/>
              </w:rPr>
              <w:lastRenderedPageBreak/>
              <w:t>Раздел «Секреты речи и текста»</w:t>
            </w:r>
          </w:p>
        </w:tc>
      </w:tr>
      <w:tr w:rsidR="0020088F" w:rsidRPr="0020088F" w:rsidTr="005E2E2E">
        <w:trPr>
          <w:trHeight w:val="570"/>
        </w:trPr>
        <w:tc>
          <w:tcPr>
            <w:tcW w:w="7758" w:type="dxa"/>
          </w:tcPr>
          <w:p w:rsidR="0020088F" w:rsidRPr="0020088F" w:rsidRDefault="0020088F" w:rsidP="005E2E2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b/>
                <w:bCs/>
                <w:i/>
                <w:iCs/>
                <w:color w:val="000000"/>
                <w:sz w:val="26"/>
                <w:szCs w:val="26"/>
              </w:rPr>
              <w:t xml:space="preserve">Выпускник научится: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оценивать правильность (уместность)выбора языковых и неязыковых средств устного общения на уроке, в школе, в быту, со знакомыми и незнакомыми, с людьми разного возраста;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выражать собственное мнение и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аргументировать его;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самостоятельно озаглавливать текст;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составлять план текста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>различать предложение,</w:t>
            </w:r>
            <w:r w:rsid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 </w:t>
            </w: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словосочетание,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слово;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устанавливать при помощи смысловых вопросов связь между словами в словосочетании и предложении;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находить главные и второстепенные (без деления на виды) члены предложения;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выделять предложения с однородными членами. </w:t>
            </w:r>
          </w:p>
          <w:p w:rsidR="0020088F" w:rsidRPr="0020088F" w:rsidRDefault="0020088F" w:rsidP="005E2E2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796" w:type="dxa"/>
          </w:tcPr>
          <w:p w:rsidR="0020088F" w:rsidRPr="0020088F" w:rsidRDefault="0020088F" w:rsidP="005E2E2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20088F">
              <w:rPr>
                <w:rFonts w:ascii="Times New Roman" w:eastAsiaTheme="minorHAnsi" w:hAnsi="Times New Roman"/>
                <w:b/>
                <w:bCs/>
                <w:i/>
                <w:iCs/>
                <w:color w:val="000000"/>
                <w:sz w:val="26"/>
                <w:szCs w:val="26"/>
              </w:rPr>
              <w:t xml:space="preserve">Выпускник получит возможность научиться: </w:t>
            </w:r>
          </w:p>
          <w:p w:rsidR="0020088F" w:rsidRPr="005E2E2E" w:rsidRDefault="0020088F" w:rsidP="005E2E2E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создавать тексты по </w:t>
            </w:r>
          </w:p>
          <w:p w:rsidR="005E2E2E" w:rsidRPr="005E2E2E" w:rsidRDefault="0020088F" w:rsidP="005E2E2E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предложенному заголовку; </w:t>
            </w:r>
            <w:r w:rsidR="005E2E2E" w:rsidRPr="005E2E2E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подробно или выборочно </w:t>
            </w:r>
          </w:p>
          <w:p w:rsidR="005E2E2E" w:rsidRPr="005E2E2E" w:rsidRDefault="005E2E2E" w:rsidP="005E2E2E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пересказывать текст; </w:t>
            </w:r>
          </w:p>
          <w:p w:rsidR="005E2E2E" w:rsidRPr="005E2E2E" w:rsidRDefault="005E2E2E" w:rsidP="005E2E2E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пересказывать текст от другого </w:t>
            </w:r>
          </w:p>
          <w:p w:rsidR="005E2E2E" w:rsidRPr="005E2E2E" w:rsidRDefault="005E2E2E" w:rsidP="005E2E2E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лица; </w:t>
            </w:r>
          </w:p>
          <w:p w:rsidR="005E2E2E" w:rsidRPr="005E2E2E" w:rsidRDefault="005E2E2E" w:rsidP="005E2E2E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различать второстепенные члены </w:t>
            </w:r>
          </w:p>
          <w:p w:rsidR="005E2E2E" w:rsidRPr="005E2E2E" w:rsidRDefault="005E2E2E" w:rsidP="005E2E2E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предложения —определения, </w:t>
            </w:r>
          </w:p>
          <w:p w:rsidR="005E2E2E" w:rsidRPr="005E2E2E" w:rsidRDefault="005E2E2E" w:rsidP="005E2E2E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дополнения, обстоятельства; </w:t>
            </w:r>
          </w:p>
          <w:p w:rsidR="005E2E2E" w:rsidRPr="005E2E2E" w:rsidRDefault="005E2E2E" w:rsidP="005E2E2E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разбора; </w:t>
            </w:r>
          </w:p>
          <w:p w:rsidR="005E2E2E" w:rsidRPr="005E2E2E" w:rsidRDefault="005E2E2E" w:rsidP="005E2E2E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  <w:r w:rsidRPr="005E2E2E"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  <w:t xml:space="preserve">различать простые и сложные предложения </w:t>
            </w:r>
          </w:p>
          <w:p w:rsidR="0020088F" w:rsidRPr="0020088F" w:rsidRDefault="0020088F" w:rsidP="005E2E2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6"/>
                <w:szCs w:val="26"/>
              </w:rPr>
            </w:pPr>
          </w:p>
        </w:tc>
      </w:tr>
    </w:tbl>
    <w:p w:rsidR="005E2E2E" w:rsidRPr="005E2E2E" w:rsidRDefault="005E2E2E" w:rsidP="005E2E2E">
      <w:pPr>
        <w:autoSpaceDE w:val="0"/>
        <w:autoSpaceDN w:val="0"/>
        <w:adjustRightInd w:val="0"/>
        <w:jc w:val="center"/>
        <w:rPr>
          <w:rFonts w:ascii="Symbol" w:eastAsiaTheme="minorHAnsi" w:hAnsi="Symbol" w:cstheme="minorBidi"/>
          <w:sz w:val="24"/>
          <w:szCs w:val="24"/>
        </w:rPr>
      </w:pPr>
    </w:p>
    <w:p w:rsidR="0020088F" w:rsidRPr="0020088F" w:rsidRDefault="0020088F" w:rsidP="005E2E2E">
      <w:pPr>
        <w:autoSpaceDE w:val="0"/>
        <w:autoSpaceDN w:val="0"/>
        <w:adjustRightInd w:val="0"/>
        <w:jc w:val="center"/>
        <w:rPr>
          <w:rFonts w:ascii="Times New Roman" w:eastAsiaTheme="minorHAnsi" w:hAnsi="Times New Roman"/>
          <w:sz w:val="24"/>
          <w:szCs w:val="24"/>
        </w:rPr>
      </w:pPr>
    </w:p>
    <w:sectPr w:rsidR="0020088F" w:rsidRPr="0020088F" w:rsidSect="0025460E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-Regular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73410"/>
    <w:multiLevelType w:val="hybridMultilevel"/>
    <w:tmpl w:val="230E5B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4B3444"/>
    <w:multiLevelType w:val="hybridMultilevel"/>
    <w:tmpl w:val="ABAC6D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501597"/>
    <w:multiLevelType w:val="hybridMultilevel"/>
    <w:tmpl w:val="E1D0A226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D074F57"/>
    <w:multiLevelType w:val="hybridMultilevel"/>
    <w:tmpl w:val="F3B064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B4832"/>
    <w:multiLevelType w:val="hybridMultilevel"/>
    <w:tmpl w:val="B80667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6668B7"/>
    <w:multiLevelType w:val="hybridMultilevel"/>
    <w:tmpl w:val="DF92972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6B4540"/>
    <w:multiLevelType w:val="hybridMultilevel"/>
    <w:tmpl w:val="D74E5E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43720D"/>
    <w:multiLevelType w:val="hybridMultilevel"/>
    <w:tmpl w:val="5A76D8DE"/>
    <w:lvl w:ilvl="0" w:tplc="5CFC885C">
      <w:start w:val="1"/>
      <w:numFmt w:val="decimal"/>
      <w:lvlText w:val="%1."/>
      <w:lvlJc w:val="left"/>
      <w:pPr>
        <w:ind w:left="220" w:hanging="742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D0DE62A8">
      <w:numFmt w:val="bullet"/>
      <w:lvlText w:val="•"/>
      <w:lvlJc w:val="left"/>
      <w:pPr>
        <w:ind w:left="1308" w:hanging="742"/>
      </w:pPr>
      <w:rPr>
        <w:rFonts w:hint="default"/>
        <w:lang w:val="ru-RU" w:eastAsia="en-US" w:bidi="ar-SA"/>
      </w:rPr>
    </w:lvl>
    <w:lvl w:ilvl="2" w:tplc="1EDAD704">
      <w:numFmt w:val="bullet"/>
      <w:lvlText w:val="•"/>
      <w:lvlJc w:val="left"/>
      <w:pPr>
        <w:ind w:left="2397" w:hanging="742"/>
      </w:pPr>
      <w:rPr>
        <w:rFonts w:hint="default"/>
        <w:lang w:val="ru-RU" w:eastAsia="en-US" w:bidi="ar-SA"/>
      </w:rPr>
    </w:lvl>
    <w:lvl w:ilvl="3" w:tplc="6FEADFF0">
      <w:numFmt w:val="bullet"/>
      <w:lvlText w:val="•"/>
      <w:lvlJc w:val="left"/>
      <w:pPr>
        <w:ind w:left="3485" w:hanging="742"/>
      </w:pPr>
      <w:rPr>
        <w:rFonts w:hint="default"/>
        <w:lang w:val="ru-RU" w:eastAsia="en-US" w:bidi="ar-SA"/>
      </w:rPr>
    </w:lvl>
    <w:lvl w:ilvl="4" w:tplc="7772B1EE">
      <w:numFmt w:val="bullet"/>
      <w:lvlText w:val="•"/>
      <w:lvlJc w:val="left"/>
      <w:pPr>
        <w:ind w:left="4574" w:hanging="742"/>
      </w:pPr>
      <w:rPr>
        <w:rFonts w:hint="default"/>
        <w:lang w:val="ru-RU" w:eastAsia="en-US" w:bidi="ar-SA"/>
      </w:rPr>
    </w:lvl>
    <w:lvl w:ilvl="5" w:tplc="98B00F04">
      <w:numFmt w:val="bullet"/>
      <w:lvlText w:val="•"/>
      <w:lvlJc w:val="left"/>
      <w:pPr>
        <w:ind w:left="5663" w:hanging="742"/>
      </w:pPr>
      <w:rPr>
        <w:rFonts w:hint="default"/>
        <w:lang w:val="ru-RU" w:eastAsia="en-US" w:bidi="ar-SA"/>
      </w:rPr>
    </w:lvl>
    <w:lvl w:ilvl="6" w:tplc="89C6D97A">
      <w:numFmt w:val="bullet"/>
      <w:lvlText w:val="•"/>
      <w:lvlJc w:val="left"/>
      <w:pPr>
        <w:ind w:left="6751" w:hanging="742"/>
      </w:pPr>
      <w:rPr>
        <w:rFonts w:hint="default"/>
        <w:lang w:val="ru-RU" w:eastAsia="en-US" w:bidi="ar-SA"/>
      </w:rPr>
    </w:lvl>
    <w:lvl w:ilvl="7" w:tplc="D44627BA">
      <w:numFmt w:val="bullet"/>
      <w:lvlText w:val="•"/>
      <w:lvlJc w:val="left"/>
      <w:pPr>
        <w:ind w:left="7840" w:hanging="742"/>
      </w:pPr>
      <w:rPr>
        <w:rFonts w:hint="default"/>
        <w:lang w:val="ru-RU" w:eastAsia="en-US" w:bidi="ar-SA"/>
      </w:rPr>
    </w:lvl>
    <w:lvl w:ilvl="8" w:tplc="5D5877E0">
      <w:numFmt w:val="bullet"/>
      <w:lvlText w:val="•"/>
      <w:lvlJc w:val="left"/>
      <w:pPr>
        <w:ind w:left="8929" w:hanging="742"/>
      </w:pPr>
      <w:rPr>
        <w:rFonts w:hint="default"/>
        <w:lang w:val="ru-RU" w:eastAsia="en-US" w:bidi="ar-SA"/>
      </w:rPr>
    </w:lvl>
  </w:abstractNum>
  <w:abstractNum w:abstractNumId="8">
    <w:nsid w:val="574E0544"/>
    <w:multiLevelType w:val="hybridMultilevel"/>
    <w:tmpl w:val="5F62B6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0C4384"/>
    <w:multiLevelType w:val="hybridMultilevel"/>
    <w:tmpl w:val="C19E85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63672A"/>
    <w:multiLevelType w:val="hybridMultilevel"/>
    <w:tmpl w:val="E44AA5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F759F0"/>
    <w:multiLevelType w:val="hybridMultilevel"/>
    <w:tmpl w:val="2E24A7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6A1FBD"/>
    <w:multiLevelType w:val="hybridMultilevel"/>
    <w:tmpl w:val="B2CA9B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0"/>
  </w:num>
  <w:num w:numId="4">
    <w:abstractNumId w:val="3"/>
  </w:num>
  <w:num w:numId="5">
    <w:abstractNumId w:val="2"/>
  </w:num>
  <w:num w:numId="6">
    <w:abstractNumId w:val="0"/>
  </w:num>
  <w:num w:numId="7">
    <w:abstractNumId w:val="5"/>
  </w:num>
  <w:num w:numId="8">
    <w:abstractNumId w:val="8"/>
  </w:num>
  <w:num w:numId="9">
    <w:abstractNumId w:val="1"/>
  </w:num>
  <w:num w:numId="10">
    <w:abstractNumId w:val="6"/>
  </w:num>
  <w:num w:numId="11">
    <w:abstractNumId w:val="9"/>
  </w:num>
  <w:num w:numId="12">
    <w:abstractNumId w:val="11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57202"/>
    <w:rsid w:val="00057202"/>
    <w:rsid w:val="00190909"/>
    <w:rsid w:val="0020088F"/>
    <w:rsid w:val="0025460E"/>
    <w:rsid w:val="002C0848"/>
    <w:rsid w:val="00354577"/>
    <w:rsid w:val="00393A71"/>
    <w:rsid w:val="004930F7"/>
    <w:rsid w:val="005E2E2E"/>
    <w:rsid w:val="00633722"/>
    <w:rsid w:val="006613E6"/>
    <w:rsid w:val="006B73EE"/>
    <w:rsid w:val="006C4F37"/>
    <w:rsid w:val="00785D4A"/>
    <w:rsid w:val="007A330D"/>
    <w:rsid w:val="008170AD"/>
    <w:rsid w:val="00851CA4"/>
    <w:rsid w:val="009A0C4B"/>
    <w:rsid w:val="009F471F"/>
    <w:rsid w:val="00A472CD"/>
    <w:rsid w:val="00B9675D"/>
    <w:rsid w:val="00BA53FB"/>
    <w:rsid w:val="00BA550E"/>
    <w:rsid w:val="00BC5AC5"/>
    <w:rsid w:val="00C43B71"/>
    <w:rsid w:val="00C87196"/>
    <w:rsid w:val="00D73B2E"/>
    <w:rsid w:val="00DD2DF4"/>
    <w:rsid w:val="00DF7B46"/>
    <w:rsid w:val="00F32C3D"/>
    <w:rsid w:val="00F50A40"/>
    <w:rsid w:val="00F50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577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25460E"/>
    <w:pPr>
      <w:widowControl w:val="0"/>
      <w:autoSpaceDE w:val="0"/>
      <w:autoSpaceDN w:val="0"/>
      <w:spacing w:before="96"/>
      <w:ind w:left="5345"/>
      <w:jc w:val="left"/>
      <w:outlineLvl w:val="0"/>
    </w:pPr>
    <w:rPr>
      <w:rFonts w:ascii="Times New Roman" w:eastAsia="Times New Roman" w:hAnsi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5460E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25460E"/>
    <w:pPr>
      <w:widowControl w:val="0"/>
      <w:autoSpaceDE w:val="0"/>
      <w:autoSpaceDN w:val="0"/>
      <w:ind w:left="220"/>
    </w:pPr>
    <w:rPr>
      <w:rFonts w:ascii="Times New Roman" w:eastAsia="Times New Roman" w:hAnsi="Times New Roman"/>
      <w:sz w:val="26"/>
      <w:szCs w:val="26"/>
    </w:rPr>
  </w:style>
  <w:style w:type="character" w:customStyle="1" w:styleId="a5">
    <w:name w:val="Основной текст Знак"/>
    <w:basedOn w:val="a0"/>
    <w:link w:val="a4"/>
    <w:uiPriority w:val="1"/>
    <w:rsid w:val="0025460E"/>
    <w:rPr>
      <w:rFonts w:ascii="Times New Roman" w:eastAsia="Times New Roman" w:hAnsi="Times New Roman" w:cs="Times New Roman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25460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5460E"/>
    <w:pPr>
      <w:widowControl w:val="0"/>
      <w:autoSpaceDE w:val="0"/>
      <w:autoSpaceDN w:val="0"/>
      <w:jc w:val="left"/>
    </w:pPr>
    <w:rPr>
      <w:rFonts w:ascii="Times New Roman" w:eastAsia="Times New Roman" w:hAnsi="Times New Roman"/>
    </w:rPr>
  </w:style>
  <w:style w:type="character" w:customStyle="1" w:styleId="10">
    <w:name w:val="Заголовок 1 Знак"/>
    <w:basedOn w:val="a0"/>
    <w:link w:val="1"/>
    <w:uiPriority w:val="1"/>
    <w:rsid w:val="0025460E"/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2546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170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70A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D2EF2-17AF-4F5F-A91B-E60F4537B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7495</Words>
  <Characters>42722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школа</cp:lastModifiedBy>
  <cp:revision>26</cp:revision>
  <dcterms:created xsi:type="dcterms:W3CDTF">2021-08-11T04:05:00Z</dcterms:created>
  <dcterms:modified xsi:type="dcterms:W3CDTF">2023-10-18T05:24:00Z</dcterms:modified>
</cp:coreProperties>
</file>